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2D1" w:rsidRDefault="006152D1" w:rsidP="001257D1">
      <w:pPr>
        <w:jc w:val="center"/>
        <w:rPr>
          <w:sz w:val="52"/>
          <w:szCs w:val="52"/>
        </w:rPr>
      </w:pPr>
      <w:bookmarkStart w:id="0" w:name="_GoBack"/>
      <w:bookmarkEnd w:id="0"/>
      <w:r>
        <w:rPr>
          <w:rFonts w:ascii="Arial" w:hAnsi="Arial" w:cs="Arial"/>
          <w:noProof/>
          <w:lang w:eastAsia="en-IE"/>
        </w:rPr>
        <w:drawing>
          <wp:anchor distT="0" distB="0" distL="114300" distR="114300" simplePos="0" relativeHeight="251659264" behindDoc="1" locked="0" layoutInCell="1" allowOverlap="1" wp14:anchorId="69DE957F" wp14:editId="1B1A0A79">
            <wp:simplePos x="0" y="0"/>
            <wp:positionH relativeFrom="column">
              <wp:posOffset>2189480</wp:posOffset>
            </wp:positionH>
            <wp:positionV relativeFrom="paragraph">
              <wp:posOffset>48260</wp:posOffset>
            </wp:positionV>
            <wp:extent cx="2043430" cy="690880"/>
            <wp:effectExtent l="0" t="0" r="0" b="0"/>
            <wp:wrapTight wrapText="bothSides">
              <wp:wrapPolygon edited="0">
                <wp:start x="0" y="0"/>
                <wp:lineTo x="0" y="20846"/>
                <wp:lineTo x="21345" y="20846"/>
                <wp:lineTo x="21345" y="0"/>
                <wp:lineTo x="0" y="0"/>
              </wp:wrapPolygon>
            </wp:wrapTight>
            <wp:docPr id="4" name="Picture 4" descr="Description: it slig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it sligo 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43430" cy="690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52D1" w:rsidRDefault="006152D1" w:rsidP="001257D1">
      <w:pPr>
        <w:jc w:val="center"/>
        <w:rPr>
          <w:sz w:val="52"/>
          <w:szCs w:val="52"/>
        </w:rPr>
      </w:pPr>
    </w:p>
    <w:p w:rsidR="00040E4D" w:rsidRPr="00040E4D" w:rsidRDefault="001257D1" w:rsidP="006152D1">
      <w:pPr>
        <w:jc w:val="center"/>
        <w:rPr>
          <w:sz w:val="52"/>
          <w:szCs w:val="52"/>
        </w:rPr>
      </w:pPr>
      <w:r w:rsidRPr="00040E4D">
        <w:rPr>
          <w:sz w:val="52"/>
          <w:szCs w:val="52"/>
        </w:rPr>
        <w:t>DARE at IT Sligo</w:t>
      </w:r>
    </w:p>
    <w:p w:rsidR="001257D1" w:rsidRDefault="001257D1" w:rsidP="001257D1">
      <w:pPr>
        <w:rPr>
          <w:sz w:val="24"/>
          <w:szCs w:val="24"/>
        </w:rPr>
      </w:pPr>
      <w:r w:rsidRPr="0037695F">
        <w:rPr>
          <w:b/>
          <w:sz w:val="24"/>
          <w:szCs w:val="24"/>
        </w:rPr>
        <w:t>Number of places available:</w:t>
      </w:r>
      <w:r>
        <w:rPr>
          <w:sz w:val="24"/>
          <w:szCs w:val="24"/>
        </w:rPr>
        <w:t xml:space="preserve">  IT Sligo has 30 places available across all first year courses</w:t>
      </w:r>
      <w:r w:rsidR="00550EAE">
        <w:rPr>
          <w:sz w:val="24"/>
          <w:szCs w:val="24"/>
        </w:rPr>
        <w:t xml:space="preserve"> but we are unable to give more than 5 access initiative (DARE &amp; Breaking the Mould) places on any one course.</w:t>
      </w:r>
    </w:p>
    <w:p w:rsidR="0037695F" w:rsidRDefault="0037695F" w:rsidP="001257D1">
      <w:pPr>
        <w:rPr>
          <w:sz w:val="24"/>
          <w:szCs w:val="24"/>
        </w:rPr>
      </w:pPr>
    </w:p>
    <w:p w:rsidR="001257D1" w:rsidRDefault="001257D1" w:rsidP="001257D1">
      <w:pPr>
        <w:rPr>
          <w:sz w:val="24"/>
          <w:szCs w:val="24"/>
        </w:rPr>
      </w:pPr>
      <w:r w:rsidRPr="0037695F">
        <w:rPr>
          <w:b/>
          <w:sz w:val="24"/>
          <w:szCs w:val="24"/>
        </w:rPr>
        <w:t>Course options available:</w:t>
      </w:r>
      <w:r>
        <w:rPr>
          <w:sz w:val="24"/>
          <w:szCs w:val="24"/>
        </w:rPr>
        <w:t xml:space="preserve">  All courses will accept qualified DARE applicants, the courses that applicants are likely to study will reflect that popularity of courses in general.</w:t>
      </w:r>
    </w:p>
    <w:p w:rsidR="0037695F" w:rsidRDefault="0037695F" w:rsidP="001257D1">
      <w:pPr>
        <w:rPr>
          <w:sz w:val="24"/>
          <w:szCs w:val="24"/>
        </w:rPr>
      </w:pPr>
    </w:p>
    <w:p w:rsidR="001257D1" w:rsidRDefault="001257D1" w:rsidP="001257D1">
      <w:pPr>
        <w:rPr>
          <w:sz w:val="24"/>
          <w:szCs w:val="24"/>
        </w:rPr>
      </w:pPr>
      <w:r w:rsidRPr="0037695F">
        <w:rPr>
          <w:b/>
          <w:sz w:val="24"/>
          <w:szCs w:val="24"/>
        </w:rPr>
        <w:t>Minimum entry requirements:</w:t>
      </w:r>
      <w:r>
        <w:rPr>
          <w:sz w:val="24"/>
          <w:szCs w:val="24"/>
        </w:rPr>
        <w:t xml:space="preserve"> All DARE applicants will have to meet minimum academic entry requirements in addition to DARE eligibility.  For Higher Certificate (Level 6) courses the minimum points required for entry through DARE will be 120 points.  For Ordinary Degree (Level 7) courses, the minimum points required f</w:t>
      </w:r>
      <w:r w:rsidR="00590F7D">
        <w:rPr>
          <w:sz w:val="24"/>
          <w:szCs w:val="24"/>
        </w:rPr>
        <w:t>or entry through DARE will be 15</w:t>
      </w:r>
      <w:r>
        <w:rPr>
          <w:sz w:val="24"/>
          <w:szCs w:val="24"/>
        </w:rPr>
        <w:t>0 points.</w:t>
      </w:r>
      <w:r w:rsidR="0037695F">
        <w:rPr>
          <w:sz w:val="24"/>
          <w:szCs w:val="24"/>
        </w:rPr>
        <w:t xml:space="preserve"> For Honours Degree (Level 8) courses, the minimum points required for entry through DARE will be 200. Some courses also carry mathematics requirements which will also have to be met.</w:t>
      </w:r>
    </w:p>
    <w:p w:rsidR="00040E4D" w:rsidRDefault="00040E4D" w:rsidP="001257D1">
      <w:pPr>
        <w:rPr>
          <w:sz w:val="24"/>
          <w:szCs w:val="24"/>
        </w:rPr>
      </w:pPr>
    </w:p>
    <w:p w:rsidR="00040E4D" w:rsidRDefault="00040E4D" w:rsidP="001257D1">
      <w:pPr>
        <w:rPr>
          <w:sz w:val="24"/>
          <w:szCs w:val="24"/>
        </w:rPr>
      </w:pPr>
      <w:r w:rsidRPr="00040E4D">
        <w:rPr>
          <w:b/>
          <w:sz w:val="24"/>
          <w:szCs w:val="24"/>
        </w:rPr>
        <w:t>DARE and FETAC Entry</w:t>
      </w:r>
      <w:r>
        <w:rPr>
          <w:b/>
          <w:sz w:val="24"/>
          <w:szCs w:val="24"/>
        </w:rPr>
        <w:t xml:space="preserve">:  </w:t>
      </w:r>
      <w:r>
        <w:rPr>
          <w:sz w:val="24"/>
          <w:szCs w:val="24"/>
        </w:rPr>
        <w:t>DARE entry is for leaving certificate applicants only, however IT Sligo will be operating a supplementary entry route for FETAC applicants who meet the DARE eligibility criteria.  These will be given bonus points for entry, these places will be in addition to the 30 DARE places available in first year at IT Sligo.</w:t>
      </w:r>
    </w:p>
    <w:p w:rsidR="00040E4D" w:rsidRDefault="00040E4D" w:rsidP="001257D1">
      <w:pPr>
        <w:rPr>
          <w:sz w:val="24"/>
          <w:szCs w:val="24"/>
        </w:rPr>
      </w:pPr>
    </w:p>
    <w:p w:rsidR="00040E4D" w:rsidRDefault="00040E4D" w:rsidP="001257D1">
      <w:pPr>
        <w:rPr>
          <w:sz w:val="24"/>
          <w:szCs w:val="24"/>
        </w:rPr>
      </w:pPr>
      <w:r>
        <w:rPr>
          <w:b/>
          <w:sz w:val="24"/>
          <w:szCs w:val="24"/>
        </w:rPr>
        <w:t xml:space="preserve">Disability Supports at IT Sligo:  </w:t>
      </w:r>
      <w:r>
        <w:rPr>
          <w:sz w:val="24"/>
          <w:szCs w:val="24"/>
        </w:rPr>
        <w:t>The provision of supports to students with disabilities at IT Sligo is separate from special consideration for entry provided through DARE, all students with disabilities should contact the Access Office as early as possible to develop their individual support plan regardless of how they entered IT Sligo.</w:t>
      </w:r>
    </w:p>
    <w:p w:rsidR="00040E4D" w:rsidRPr="00040E4D" w:rsidRDefault="00040E4D" w:rsidP="001257D1">
      <w:pPr>
        <w:rPr>
          <w:sz w:val="24"/>
          <w:szCs w:val="24"/>
        </w:rPr>
      </w:pPr>
    </w:p>
    <w:p w:rsidR="009A5C39" w:rsidRDefault="00040E4D" w:rsidP="00550EAE">
      <w:pPr>
        <w:rPr>
          <w:sz w:val="24"/>
          <w:szCs w:val="24"/>
        </w:rPr>
      </w:pPr>
      <w:r>
        <w:rPr>
          <w:b/>
          <w:sz w:val="24"/>
          <w:szCs w:val="24"/>
        </w:rPr>
        <w:t xml:space="preserve">Reduction in points for entry through DARE:  </w:t>
      </w:r>
      <w:r>
        <w:rPr>
          <w:sz w:val="24"/>
          <w:szCs w:val="24"/>
        </w:rPr>
        <w:t>The reduction on required points offered to DARE applicants</w:t>
      </w:r>
      <w:r w:rsidR="00550EAE">
        <w:rPr>
          <w:sz w:val="24"/>
          <w:szCs w:val="24"/>
        </w:rPr>
        <w:t xml:space="preserve"> can be demonstrated as follows</w:t>
      </w:r>
    </w:p>
    <w:tbl>
      <w:tblPr>
        <w:tblStyle w:val="TableGrid"/>
        <w:tblW w:w="0" w:type="auto"/>
        <w:tblInd w:w="1440" w:type="dxa"/>
        <w:tblLook w:val="04A0" w:firstRow="1" w:lastRow="0" w:firstColumn="1" w:lastColumn="0" w:noHBand="0" w:noVBand="1"/>
      </w:tblPr>
      <w:tblGrid>
        <w:gridCol w:w="1848"/>
        <w:gridCol w:w="1848"/>
        <w:gridCol w:w="1849"/>
        <w:gridCol w:w="1849"/>
      </w:tblGrid>
      <w:tr w:rsidR="00040E4D" w:rsidRPr="00040E4D" w:rsidTr="009A5C39">
        <w:tc>
          <w:tcPr>
            <w:tcW w:w="1848" w:type="dxa"/>
          </w:tcPr>
          <w:p w:rsidR="00040E4D" w:rsidRPr="00040E4D" w:rsidRDefault="00040E4D" w:rsidP="009A5C39">
            <w:pPr>
              <w:jc w:val="right"/>
              <w:rPr>
                <w:b/>
                <w:sz w:val="20"/>
                <w:szCs w:val="20"/>
              </w:rPr>
            </w:pPr>
            <w:r w:rsidRPr="00040E4D">
              <w:rPr>
                <w:b/>
                <w:sz w:val="20"/>
                <w:szCs w:val="20"/>
              </w:rPr>
              <w:lastRenderedPageBreak/>
              <w:t>General points</w:t>
            </w:r>
          </w:p>
        </w:tc>
        <w:tc>
          <w:tcPr>
            <w:tcW w:w="1848" w:type="dxa"/>
          </w:tcPr>
          <w:p w:rsidR="00040E4D" w:rsidRPr="00040E4D" w:rsidRDefault="00040E4D" w:rsidP="009A5C39">
            <w:pPr>
              <w:jc w:val="right"/>
              <w:rPr>
                <w:b/>
                <w:sz w:val="20"/>
                <w:szCs w:val="20"/>
              </w:rPr>
            </w:pPr>
            <w:r w:rsidRPr="00040E4D">
              <w:rPr>
                <w:b/>
                <w:sz w:val="20"/>
                <w:szCs w:val="20"/>
              </w:rPr>
              <w:t>DARE Level 8</w:t>
            </w:r>
          </w:p>
        </w:tc>
        <w:tc>
          <w:tcPr>
            <w:tcW w:w="1849" w:type="dxa"/>
          </w:tcPr>
          <w:p w:rsidR="00040E4D" w:rsidRPr="00040E4D" w:rsidRDefault="00040E4D" w:rsidP="009A5C39">
            <w:pPr>
              <w:jc w:val="right"/>
              <w:rPr>
                <w:b/>
                <w:sz w:val="20"/>
                <w:szCs w:val="20"/>
              </w:rPr>
            </w:pPr>
            <w:r w:rsidRPr="00040E4D">
              <w:rPr>
                <w:b/>
                <w:sz w:val="20"/>
                <w:szCs w:val="20"/>
              </w:rPr>
              <w:t>DARE Level 7</w:t>
            </w:r>
          </w:p>
        </w:tc>
        <w:tc>
          <w:tcPr>
            <w:tcW w:w="1849" w:type="dxa"/>
          </w:tcPr>
          <w:p w:rsidR="00040E4D" w:rsidRPr="00040E4D" w:rsidRDefault="00040E4D" w:rsidP="009A5C39">
            <w:pPr>
              <w:jc w:val="right"/>
              <w:rPr>
                <w:b/>
                <w:sz w:val="20"/>
                <w:szCs w:val="20"/>
              </w:rPr>
            </w:pPr>
            <w:r w:rsidRPr="00040E4D">
              <w:rPr>
                <w:b/>
                <w:sz w:val="20"/>
                <w:szCs w:val="20"/>
              </w:rPr>
              <w:t>DARE Level 6</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400</w:t>
            </w:r>
          </w:p>
        </w:tc>
        <w:tc>
          <w:tcPr>
            <w:tcW w:w="1848" w:type="dxa"/>
          </w:tcPr>
          <w:p w:rsidR="00040E4D" w:rsidRPr="00040E4D" w:rsidRDefault="00040E4D" w:rsidP="009A5C39">
            <w:pPr>
              <w:jc w:val="right"/>
              <w:rPr>
                <w:sz w:val="18"/>
                <w:szCs w:val="18"/>
              </w:rPr>
            </w:pPr>
            <w:r w:rsidRPr="00040E4D">
              <w:rPr>
                <w:sz w:val="18"/>
                <w:szCs w:val="18"/>
              </w:rPr>
              <w:t>360</w:t>
            </w:r>
          </w:p>
        </w:tc>
        <w:tc>
          <w:tcPr>
            <w:tcW w:w="1849" w:type="dxa"/>
          </w:tcPr>
          <w:p w:rsidR="00040E4D" w:rsidRPr="00040E4D" w:rsidRDefault="00040E4D" w:rsidP="009A5C39">
            <w:pPr>
              <w:jc w:val="right"/>
              <w:rPr>
                <w:sz w:val="18"/>
                <w:szCs w:val="18"/>
              </w:rPr>
            </w:pPr>
            <w:r w:rsidRPr="00040E4D">
              <w:rPr>
                <w:sz w:val="18"/>
                <w:szCs w:val="18"/>
              </w:rPr>
              <w:t>360</w:t>
            </w:r>
          </w:p>
        </w:tc>
        <w:tc>
          <w:tcPr>
            <w:tcW w:w="1849" w:type="dxa"/>
          </w:tcPr>
          <w:p w:rsidR="00040E4D" w:rsidRPr="00040E4D" w:rsidRDefault="00040E4D" w:rsidP="009A5C39">
            <w:pPr>
              <w:jc w:val="right"/>
              <w:rPr>
                <w:sz w:val="18"/>
                <w:szCs w:val="18"/>
              </w:rPr>
            </w:pPr>
            <w:r w:rsidRPr="00040E4D">
              <w:rPr>
                <w:sz w:val="18"/>
                <w:szCs w:val="18"/>
              </w:rPr>
              <w:t>360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395</w:t>
            </w:r>
          </w:p>
        </w:tc>
        <w:tc>
          <w:tcPr>
            <w:tcW w:w="1848" w:type="dxa"/>
          </w:tcPr>
          <w:p w:rsidR="00040E4D" w:rsidRPr="00040E4D" w:rsidRDefault="00040E4D" w:rsidP="009A5C39">
            <w:pPr>
              <w:jc w:val="right"/>
              <w:rPr>
                <w:sz w:val="18"/>
                <w:szCs w:val="18"/>
              </w:rPr>
            </w:pPr>
            <w:r w:rsidRPr="00040E4D">
              <w:rPr>
                <w:sz w:val="18"/>
                <w:szCs w:val="18"/>
              </w:rPr>
              <w:t>360</w:t>
            </w:r>
          </w:p>
        </w:tc>
        <w:tc>
          <w:tcPr>
            <w:tcW w:w="1849" w:type="dxa"/>
          </w:tcPr>
          <w:p w:rsidR="00040E4D" w:rsidRPr="00040E4D" w:rsidRDefault="00040E4D" w:rsidP="009A5C39">
            <w:pPr>
              <w:jc w:val="right"/>
              <w:rPr>
                <w:sz w:val="18"/>
                <w:szCs w:val="18"/>
              </w:rPr>
            </w:pPr>
            <w:r w:rsidRPr="00040E4D">
              <w:rPr>
                <w:sz w:val="18"/>
                <w:szCs w:val="18"/>
              </w:rPr>
              <w:t>360</w:t>
            </w:r>
          </w:p>
        </w:tc>
        <w:tc>
          <w:tcPr>
            <w:tcW w:w="1849" w:type="dxa"/>
          </w:tcPr>
          <w:p w:rsidR="00040E4D" w:rsidRPr="00040E4D" w:rsidRDefault="00040E4D" w:rsidP="009A5C39">
            <w:pPr>
              <w:jc w:val="right"/>
              <w:rPr>
                <w:sz w:val="18"/>
                <w:szCs w:val="18"/>
              </w:rPr>
            </w:pPr>
            <w:r w:rsidRPr="00040E4D">
              <w:rPr>
                <w:sz w:val="18"/>
                <w:szCs w:val="18"/>
              </w:rPr>
              <w:t>360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390</w:t>
            </w:r>
          </w:p>
        </w:tc>
        <w:tc>
          <w:tcPr>
            <w:tcW w:w="1848" w:type="dxa"/>
          </w:tcPr>
          <w:p w:rsidR="00040E4D" w:rsidRPr="00040E4D" w:rsidRDefault="00040E4D" w:rsidP="009A5C39">
            <w:pPr>
              <w:jc w:val="right"/>
              <w:rPr>
                <w:sz w:val="18"/>
                <w:szCs w:val="18"/>
              </w:rPr>
            </w:pPr>
            <w:r w:rsidRPr="00040E4D">
              <w:rPr>
                <w:sz w:val="18"/>
                <w:szCs w:val="18"/>
              </w:rPr>
              <w:t>355</w:t>
            </w:r>
          </w:p>
        </w:tc>
        <w:tc>
          <w:tcPr>
            <w:tcW w:w="1849" w:type="dxa"/>
          </w:tcPr>
          <w:p w:rsidR="00040E4D" w:rsidRPr="00040E4D" w:rsidRDefault="00040E4D" w:rsidP="009A5C39">
            <w:pPr>
              <w:jc w:val="right"/>
              <w:rPr>
                <w:sz w:val="18"/>
                <w:szCs w:val="18"/>
              </w:rPr>
            </w:pPr>
            <w:r w:rsidRPr="00040E4D">
              <w:rPr>
                <w:sz w:val="18"/>
                <w:szCs w:val="18"/>
              </w:rPr>
              <w:t>355</w:t>
            </w:r>
          </w:p>
        </w:tc>
        <w:tc>
          <w:tcPr>
            <w:tcW w:w="1849" w:type="dxa"/>
          </w:tcPr>
          <w:p w:rsidR="00040E4D" w:rsidRPr="00040E4D" w:rsidRDefault="00040E4D" w:rsidP="009A5C39">
            <w:pPr>
              <w:jc w:val="right"/>
              <w:rPr>
                <w:sz w:val="18"/>
                <w:szCs w:val="18"/>
              </w:rPr>
            </w:pPr>
            <w:r w:rsidRPr="00040E4D">
              <w:rPr>
                <w:sz w:val="18"/>
                <w:szCs w:val="18"/>
              </w:rPr>
              <w:t>355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385</w:t>
            </w:r>
          </w:p>
        </w:tc>
        <w:tc>
          <w:tcPr>
            <w:tcW w:w="1848" w:type="dxa"/>
          </w:tcPr>
          <w:p w:rsidR="00040E4D" w:rsidRPr="00040E4D" w:rsidRDefault="00040E4D" w:rsidP="009A5C39">
            <w:pPr>
              <w:jc w:val="right"/>
              <w:rPr>
                <w:sz w:val="18"/>
                <w:szCs w:val="18"/>
              </w:rPr>
            </w:pPr>
            <w:r w:rsidRPr="00040E4D">
              <w:rPr>
                <w:sz w:val="18"/>
                <w:szCs w:val="18"/>
              </w:rPr>
              <w:t>350</w:t>
            </w:r>
          </w:p>
        </w:tc>
        <w:tc>
          <w:tcPr>
            <w:tcW w:w="1849" w:type="dxa"/>
          </w:tcPr>
          <w:p w:rsidR="00040E4D" w:rsidRPr="00040E4D" w:rsidRDefault="00040E4D" w:rsidP="009A5C39">
            <w:pPr>
              <w:jc w:val="right"/>
              <w:rPr>
                <w:sz w:val="18"/>
                <w:szCs w:val="18"/>
              </w:rPr>
            </w:pPr>
            <w:r w:rsidRPr="00040E4D">
              <w:rPr>
                <w:sz w:val="18"/>
                <w:szCs w:val="18"/>
              </w:rPr>
              <w:t>350</w:t>
            </w:r>
          </w:p>
        </w:tc>
        <w:tc>
          <w:tcPr>
            <w:tcW w:w="1849" w:type="dxa"/>
          </w:tcPr>
          <w:p w:rsidR="00040E4D" w:rsidRPr="00040E4D" w:rsidRDefault="00040E4D" w:rsidP="009A5C39">
            <w:pPr>
              <w:jc w:val="right"/>
              <w:rPr>
                <w:sz w:val="18"/>
                <w:szCs w:val="18"/>
              </w:rPr>
            </w:pPr>
            <w:r w:rsidRPr="00040E4D">
              <w:rPr>
                <w:sz w:val="18"/>
                <w:szCs w:val="18"/>
              </w:rPr>
              <w:t>350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380</w:t>
            </w:r>
          </w:p>
        </w:tc>
        <w:tc>
          <w:tcPr>
            <w:tcW w:w="1848" w:type="dxa"/>
          </w:tcPr>
          <w:p w:rsidR="00040E4D" w:rsidRPr="00040E4D" w:rsidRDefault="00040E4D" w:rsidP="009A5C39">
            <w:pPr>
              <w:jc w:val="right"/>
              <w:rPr>
                <w:sz w:val="18"/>
                <w:szCs w:val="18"/>
              </w:rPr>
            </w:pPr>
            <w:r w:rsidRPr="00040E4D">
              <w:rPr>
                <w:sz w:val="18"/>
                <w:szCs w:val="18"/>
              </w:rPr>
              <w:t>345</w:t>
            </w:r>
          </w:p>
        </w:tc>
        <w:tc>
          <w:tcPr>
            <w:tcW w:w="1849" w:type="dxa"/>
          </w:tcPr>
          <w:p w:rsidR="00040E4D" w:rsidRPr="00040E4D" w:rsidRDefault="00040E4D" w:rsidP="009A5C39">
            <w:pPr>
              <w:jc w:val="right"/>
              <w:rPr>
                <w:sz w:val="18"/>
                <w:szCs w:val="18"/>
              </w:rPr>
            </w:pPr>
            <w:r w:rsidRPr="00040E4D">
              <w:rPr>
                <w:sz w:val="18"/>
                <w:szCs w:val="18"/>
              </w:rPr>
              <w:t>345</w:t>
            </w:r>
          </w:p>
        </w:tc>
        <w:tc>
          <w:tcPr>
            <w:tcW w:w="1849" w:type="dxa"/>
          </w:tcPr>
          <w:p w:rsidR="00040E4D" w:rsidRPr="00040E4D" w:rsidRDefault="00040E4D" w:rsidP="009A5C39">
            <w:pPr>
              <w:jc w:val="right"/>
              <w:rPr>
                <w:sz w:val="18"/>
                <w:szCs w:val="18"/>
              </w:rPr>
            </w:pPr>
            <w:r w:rsidRPr="00040E4D">
              <w:rPr>
                <w:sz w:val="18"/>
                <w:szCs w:val="18"/>
              </w:rPr>
              <w:t>345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375</w:t>
            </w:r>
          </w:p>
        </w:tc>
        <w:tc>
          <w:tcPr>
            <w:tcW w:w="1848" w:type="dxa"/>
          </w:tcPr>
          <w:p w:rsidR="00040E4D" w:rsidRPr="00040E4D" w:rsidRDefault="00040E4D" w:rsidP="009A5C39">
            <w:pPr>
              <w:jc w:val="right"/>
              <w:rPr>
                <w:sz w:val="18"/>
                <w:szCs w:val="18"/>
              </w:rPr>
            </w:pPr>
            <w:r w:rsidRPr="00040E4D">
              <w:rPr>
                <w:sz w:val="18"/>
                <w:szCs w:val="18"/>
              </w:rPr>
              <w:t>340</w:t>
            </w:r>
          </w:p>
        </w:tc>
        <w:tc>
          <w:tcPr>
            <w:tcW w:w="1849" w:type="dxa"/>
          </w:tcPr>
          <w:p w:rsidR="00040E4D" w:rsidRPr="00040E4D" w:rsidRDefault="00040E4D" w:rsidP="009A5C39">
            <w:pPr>
              <w:jc w:val="right"/>
              <w:rPr>
                <w:sz w:val="18"/>
                <w:szCs w:val="18"/>
              </w:rPr>
            </w:pPr>
            <w:r w:rsidRPr="00040E4D">
              <w:rPr>
                <w:sz w:val="18"/>
                <w:szCs w:val="18"/>
              </w:rPr>
              <w:t>340</w:t>
            </w:r>
          </w:p>
        </w:tc>
        <w:tc>
          <w:tcPr>
            <w:tcW w:w="1849" w:type="dxa"/>
          </w:tcPr>
          <w:p w:rsidR="00040E4D" w:rsidRPr="00040E4D" w:rsidRDefault="00040E4D" w:rsidP="009A5C39">
            <w:pPr>
              <w:jc w:val="right"/>
              <w:rPr>
                <w:sz w:val="18"/>
                <w:szCs w:val="18"/>
              </w:rPr>
            </w:pPr>
            <w:r w:rsidRPr="00040E4D">
              <w:rPr>
                <w:sz w:val="18"/>
                <w:szCs w:val="18"/>
              </w:rPr>
              <w:t>340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370</w:t>
            </w:r>
          </w:p>
        </w:tc>
        <w:tc>
          <w:tcPr>
            <w:tcW w:w="1848" w:type="dxa"/>
          </w:tcPr>
          <w:p w:rsidR="00040E4D" w:rsidRPr="00040E4D" w:rsidRDefault="00040E4D" w:rsidP="009A5C39">
            <w:pPr>
              <w:jc w:val="right"/>
              <w:rPr>
                <w:sz w:val="18"/>
                <w:szCs w:val="18"/>
              </w:rPr>
            </w:pPr>
            <w:r w:rsidRPr="00040E4D">
              <w:rPr>
                <w:sz w:val="18"/>
                <w:szCs w:val="18"/>
              </w:rPr>
              <w:t>335</w:t>
            </w:r>
          </w:p>
        </w:tc>
        <w:tc>
          <w:tcPr>
            <w:tcW w:w="1849" w:type="dxa"/>
          </w:tcPr>
          <w:p w:rsidR="00040E4D" w:rsidRPr="00040E4D" w:rsidRDefault="00040E4D" w:rsidP="009A5C39">
            <w:pPr>
              <w:jc w:val="right"/>
              <w:rPr>
                <w:sz w:val="18"/>
                <w:szCs w:val="18"/>
              </w:rPr>
            </w:pPr>
            <w:r w:rsidRPr="00040E4D">
              <w:rPr>
                <w:sz w:val="18"/>
                <w:szCs w:val="18"/>
              </w:rPr>
              <w:t>335</w:t>
            </w:r>
          </w:p>
        </w:tc>
        <w:tc>
          <w:tcPr>
            <w:tcW w:w="1849" w:type="dxa"/>
          </w:tcPr>
          <w:p w:rsidR="00040E4D" w:rsidRPr="00040E4D" w:rsidRDefault="00040E4D" w:rsidP="009A5C39">
            <w:pPr>
              <w:jc w:val="right"/>
              <w:rPr>
                <w:sz w:val="18"/>
                <w:szCs w:val="18"/>
              </w:rPr>
            </w:pPr>
            <w:r w:rsidRPr="00040E4D">
              <w:rPr>
                <w:sz w:val="18"/>
                <w:szCs w:val="18"/>
              </w:rPr>
              <w:t>335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365</w:t>
            </w:r>
          </w:p>
        </w:tc>
        <w:tc>
          <w:tcPr>
            <w:tcW w:w="1848" w:type="dxa"/>
          </w:tcPr>
          <w:p w:rsidR="00040E4D" w:rsidRPr="00040E4D" w:rsidRDefault="00040E4D" w:rsidP="009A5C39">
            <w:pPr>
              <w:jc w:val="right"/>
              <w:rPr>
                <w:sz w:val="18"/>
                <w:szCs w:val="18"/>
              </w:rPr>
            </w:pPr>
            <w:r w:rsidRPr="00040E4D">
              <w:rPr>
                <w:sz w:val="18"/>
                <w:szCs w:val="18"/>
              </w:rPr>
              <w:t>330</w:t>
            </w:r>
          </w:p>
        </w:tc>
        <w:tc>
          <w:tcPr>
            <w:tcW w:w="1849" w:type="dxa"/>
          </w:tcPr>
          <w:p w:rsidR="00040E4D" w:rsidRPr="00040E4D" w:rsidRDefault="00040E4D" w:rsidP="009A5C39">
            <w:pPr>
              <w:jc w:val="right"/>
              <w:rPr>
                <w:sz w:val="18"/>
                <w:szCs w:val="18"/>
              </w:rPr>
            </w:pPr>
            <w:r w:rsidRPr="00040E4D">
              <w:rPr>
                <w:sz w:val="18"/>
                <w:szCs w:val="18"/>
              </w:rPr>
              <w:t>330</w:t>
            </w:r>
          </w:p>
        </w:tc>
        <w:tc>
          <w:tcPr>
            <w:tcW w:w="1849" w:type="dxa"/>
          </w:tcPr>
          <w:p w:rsidR="00040E4D" w:rsidRPr="00040E4D" w:rsidRDefault="00040E4D" w:rsidP="009A5C39">
            <w:pPr>
              <w:jc w:val="right"/>
              <w:rPr>
                <w:sz w:val="18"/>
                <w:szCs w:val="18"/>
              </w:rPr>
            </w:pPr>
            <w:r w:rsidRPr="00040E4D">
              <w:rPr>
                <w:sz w:val="18"/>
                <w:szCs w:val="18"/>
              </w:rPr>
              <w:t>330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360</w:t>
            </w:r>
          </w:p>
        </w:tc>
        <w:tc>
          <w:tcPr>
            <w:tcW w:w="1848" w:type="dxa"/>
          </w:tcPr>
          <w:p w:rsidR="00040E4D" w:rsidRPr="00040E4D" w:rsidRDefault="00040E4D" w:rsidP="009A5C39">
            <w:pPr>
              <w:jc w:val="right"/>
              <w:rPr>
                <w:sz w:val="18"/>
                <w:szCs w:val="18"/>
              </w:rPr>
            </w:pPr>
            <w:r w:rsidRPr="00040E4D">
              <w:rPr>
                <w:sz w:val="18"/>
                <w:szCs w:val="18"/>
              </w:rPr>
              <w:t>325</w:t>
            </w:r>
          </w:p>
        </w:tc>
        <w:tc>
          <w:tcPr>
            <w:tcW w:w="1849" w:type="dxa"/>
          </w:tcPr>
          <w:p w:rsidR="00040E4D" w:rsidRPr="00040E4D" w:rsidRDefault="00040E4D" w:rsidP="009A5C39">
            <w:pPr>
              <w:jc w:val="right"/>
              <w:rPr>
                <w:sz w:val="18"/>
                <w:szCs w:val="18"/>
              </w:rPr>
            </w:pPr>
            <w:r w:rsidRPr="00040E4D">
              <w:rPr>
                <w:sz w:val="18"/>
                <w:szCs w:val="18"/>
              </w:rPr>
              <w:t>325</w:t>
            </w:r>
          </w:p>
        </w:tc>
        <w:tc>
          <w:tcPr>
            <w:tcW w:w="1849" w:type="dxa"/>
          </w:tcPr>
          <w:p w:rsidR="00040E4D" w:rsidRPr="00040E4D" w:rsidRDefault="00040E4D" w:rsidP="009A5C39">
            <w:pPr>
              <w:jc w:val="right"/>
              <w:rPr>
                <w:sz w:val="18"/>
                <w:szCs w:val="18"/>
              </w:rPr>
            </w:pPr>
            <w:r w:rsidRPr="00040E4D">
              <w:rPr>
                <w:sz w:val="18"/>
                <w:szCs w:val="18"/>
              </w:rPr>
              <w:t>325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355</w:t>
            </w:r>
          </w:p>
        </w:tc>
        <w:tc>
          <w:tcPr>
            <w:tcW w:w="1848" w:type="dxa"/>
          </w:tcPr>
          <w:p w:rsidR="00040E4D" w:rsidRPr="00040E4D" w:rsidRDefault="00040E4D" w:rsidP="009A5C39">
            <w:pPr>
              <w:jc w:val="right"/>
              <w:rPr>
                <w:sz w:val="18"/>
                <w:szCs w:val="18"/>
              </w:rPr>
            </w:pPr>
            <w:r w:rsidRPr="00040E4D">
              <w:rPr>
                <w:sz w:val="18"/>
                <w:szCs w:val="18"/>
              </w:rPr>
              <w:t>320</w:t>
            </w:r>
          </w:p>
        </w:tc>
        <w:tc>
          <w:tcPr>
            <w:tcW w:w="1849" w:type="dxa"/>
          </w:tcPr>
          <w:p w:rsidR="00040E4D" w:rsidRPr="00040E4D" w:rsidRDefault="00040E4D" w:rsidP="009A5C39">
            <w:pPr>
              <w:jc w:val="right"/>
              <w:rPr>
                <w:sz w:val="18"/>
                <w:szCs w:val="18"/>
              </w:rPr>
            </w:pPr>
            <w:r w:rsidRPr="00040E4D">
              <w:rPr>
                <w:sz w:val="18"/>
                <w:szCs w:val="18"/>
              </w:rPr>
              <w:t>320</w:t>
            </w:r>
          </w:p>
        </w:tc>
        <w:tc>
          <w:tcPr>
            <w:tcW w:w="1849" w:type="dxa"/>
          </w:tcPr>
          <w:p w:rsidR="00040E4D" w:rsidRPr="00040E4D" w:rsidRDefault="00040E4D" w:rsidP="009A5C39">
            <w:pPr>
              <w:jc w:val="right"/>
              <w:rPr>
                <w:sz w:val="18"/>
                <w:szCs w:val="18"/>
              </w:rPr>
            </w:pPr>
            <w:r w:rsidRPr="00040E4D">
              <w:rPr>
                <w:sz w:val="18"/>
                <w:szCs w:val="18"/>
              </w:rPr>
              <w:t>320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350</w:t>
            </w:r>
          </w:p>
        </w:tc>
        <w:tc>
          <w:tcPr>
            <w:tcW w:w="1848" w:type="dxa"/>
          </w:tcPr>
          <w:p w:rsidR="00040E4D" w:rsidRPr="00040E4D" w:rsidRDefault="00040E4D" w:rsidP="009A5C39">
            <w:pPr>
              <w:jc w:val="right"/>
              <w:rPr>
                <w:sz w:val="18"/>
                <w:szCs w:val="18"/>
              </w:rPr>
            </w:pPr>
            <w:r w:rsidRPr="00040E4D">
              <w:rPr>
                <w:sz w:val="18"/>
                <w:szCs w:val="18"/>
              </w:rPr>
              <w:t>315</w:t>
            </w:r>
          </w:p>
        </w:tc>
        <w:tc>
          <w:tcPr>
            <w:tcW w:w="1849" w:type="dxa"/>
          </w:tcPr>
          <w:p w:rsidR="00040E4D" w:rsidRPr="00040E4D" w:rsidRDefault="00040E4D" w:rsidP="009A5C39">
            <w:pPr>
              <w:jc w:val="right"/>
              <w:rPr>
                <w:sz w:val="18"/>
                <w:szCs w:val="18"/>
              </w:rPr>
            </w:pPr>
            <w:r w:rsidRPr="00040E4D">
              <w:rPr>
                <w:sz w:val="18"/>
                <w:szCs w:val="18"/>
              </w:rPr>
              <w:t>315</w:t>
            </w:r>
          </w:p>
        </w:tc>
        <w:tc>
          <w:tcPr>
            <w:tcW w:w="1849" w:type="dxa"/>
          </w:tcPr>
          <w:p w:rsidR="00040E4D" w:rsidRPr="00040E4D" w:rsidRDefault="00040E4D" w:rsidP="009A5C39">
            <w:pPr>
              <w:jc w:val="right"/>
              <w:rPr>
                <w:sz w:val="18"/>
                <w:szCs w:val="18"/>
              </w:rPr>
            </w:pPr>
            <w:r w:rsidRPr="00040E4D">
              <w:rPr>
                <w:sz w:val="18"/>
                <w:szCs w:val="18"/>
              </w:rPr>
              <w:t>315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345</w:t>
            </w:r>
          </w:p>
        </w:tc>
        <w:tc>
          <w:tcPr>
            <w:tcW w:w="1848" w:type="dxa"/>
          </w:tcPr>
          <w:p w:rsidR="00040E4D" w:rsidRPr="00040E4D" w:rsidRDefault="00040E4D" w:rsidP="009A5C39">
            <w:pPr>
              <w:jc w:val="right"/>
              <w:rPr>
                <w:sz w:val="18"/>
                <w:szCs w:val="18"/>
              </w:rPr>
            </w:pPr>
            <w:r w:rsidRPr="00040E4D">
              <w:rPr>
                <w:sz w:val="18"/>
                <w:szCs w:val="18"/>
              </w:rPr>
              <w:t>310</w:t>
            </w:r>
          </w:p>
        </w:tc>
        <w:tc>
          <w:tcPr>
            <w:tcW w:w="1849" w:type="dxa"/>
          </w:tcPr>
          <w:p w:rsidR="00040E4D" w:rsidRPr="00040E4D" w:rsidRDefault="00040E4D" w:rsidP="009A5C39">
            <w:pPr>
              <w:jc w:val="right"/>
              <w:rPr>
                <w:sz w:val="18"/>
                <w:szCs w:val="18"/>
              </w:rPr>
            </w:pPr>
            <w:r w:rsidRPr="00040E4D">
              <w:rPr>
                <w:sz w:val="18"/>
                <w:szCs w:val="18"/>
              </w:rPr>
              <w:t>310</w:t>
            </w:r>
          </w:p>
        </w:tc>
        <w:tc>
          <w:tcPr>
            <w:tcW w:w="1849" w:type="dxa"/>
          </w:tcPr>
          <w:p w:rsidR="00040E4D" w:rsidRPr="00040E4D" w:rsidRDefault="00040E4D" w:rsidP="009A5C39">
            <w:pPr>
              <w:jc w:val="right"/>
              <w:rPr>
                <w:sz w:val="18"/>
                <w:szCs w:val="18"/>
              </w:rPr>
            </w:pPr>
            <w:r w:rsidRPr="00040E4D">
              <w:rPr>
                <w:sz w:val="18"/>
                <w:szCs w:val="18"/>
              </w:rPr>
              <w:t>310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340</w:t>
            </w:r>
          </w:p>
        </w:tc>
        <w:tc>
          <w:tcPr>
            <w:tcW w:w="1848" w:type="dxa"/>
          </w:tcPr>
          <w:p w:rsidR="00040E4D" w:rsidRPr="00040E4D" w:rsidRDefault="00040E4D" w:rsidP="009A5C39">
            <w:pPr>
              <w:jc w:val="right"/>
              <w:rPr>
                <w:sz w:val="18"/>
                <w:szCs w:val="18"/>
              </w:rPr>
            </w:pPr>
            <w:r w:rsidRPr="00040E4D">
              <w:rPr>
                <w:sz w:val="18"/>
                <w:szCs w:val="18"/>
              </w:rPr>
              <w:t>310</w:t>
            </w:r>
          </w:p>
        </w:tc>
        <w:tc>
          <w:tcPr>
            <w:tcW w:w="1849" w:type="dxa"/>
          </w:tcPr>
          <w:p w:rsidR="00040E4D" w:rsidRPr="00040E4D" w:rsidRDefault="00040E4D" w:rsidP="009A5C39">
            <w:pPr>
              <w:jc w:val="right"/>
              <w:rPr>
                <w:sz w:val="18"/>
                <w:szCs w:val="18"/>
              </w:rPr>
            </w:pPr>
            <w:r w:rsidRPr="00040E4D">
              <w:rPr>
                <w:sz w:val="18"/>
                <w:szCs w:val="18"/>
              </w:rPr>
              <w:t>310</w:t>
            </w:r>
          </w:p>
        </w:tc>
        <w:tc>
          <w:tcPr>
            <w:tcW w:w="1849" w:type="dxa"/>
          </w:tcPr>
          <w:p w:rsidR="00040E4D" w:rsidRPr="00040E4D" w:rsidRDefault="00040E4D" w:rsidP="009A5C39">
            <w:pPr>
              <w:jc w:val="right"/>
              <w:rPr>
                <w:sz w:val="18"/>
                <w:szCs w:val="18"/>
              </w:rPr>
            </w:pPr>
            <w:r w:rsidRPr="00040E4D">
              <w:rPr>
                <w:sz w:val="18"/>
                <w:szCs w:val="18"/>
              </w:rPr>
              <w:t>310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335</w:t>
            </w:r>
          </w:p>
        </w:tc>
        <w:tc>
          <w:tcPr>
            <w:tcW w:w="1848" w:type="dxa"/>
          </w:tcPr>
          <w:p w:rsidR="00040E4D" w:rsidRPr="00040E4D" w:rsidRDefault="00040E4D" w:rsidP="009A5C39">
            <w:pPr>
              <w:jc w:val="right"/>
              <w:rPr>
                <w:sz w:val="18"/>
                <w:szCs w:val="18"/>
              </w:rPr>
            </w:pPr>
            <w:r w:rsidRPr="00040E4D">
              <w:rPr>
                <w:sz w:val="18"/>
                <w:szCs w:val="18"/>
              </w:rPr>
              <w:t>305</w:t>
            </w:r>
          </w:p>
        </w:tc>
        <w:tc>
          <w:tcPr>
            <w:tcW w:w="1849" w:type="dxa"/>
          </w:tcPr>
          <w:p w:rsidR="00040E4D" w:rsidRPr="00040E4D" w:rsidRDefault="00040E4D" w:rsidP="009A5C39">
            <w:pPr>
              <w:jc w:val="right"/>
              <w:rPr>
                <w:sz w:val="18"/>
                <w:szCs w:val="18"/>
              </w:rPr>
            </w:pPr>
            <w:r w:rsidRPr="00040E4D">
              <w:rPr>
                <w:sz w:val="18"/>
                <w:szCs w:val="18"/>
              </w:rPr>
              <w:t>305</w:t>
            </w:r>
          </w:p>
        </w:tc>
        <w:tc>
          <w:tcPr>
            <w:tcW w:w="1849" w:type="dxa"/>
          </w:tcPr>
          <w:p w:rsidR="00040E4D" w:rsidRPr="00040E4D" w:rsidRDefault="00040E4D" w:rsidP="009A5C39">
            <w:pPr>
              <w:jc w:val="right"/>
              <w:rPr>
                <w:sz w:val="18"/>
                <w:szCs w:val="18"/>
              </w:rPr>
            </w:pPr>
            <w:r w:rsidRPr="00040E4D">
              <w:rPr>
                <w:sz w:val="18"/>
                <w:szCs w:val="18"/>
              </w:rPr>
              <w:t>305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330</w:t>
            </w:r>
          </w:p>
        </w:tc>
        <w:tc>
          <w:tcPr>
            <w:tcW w:w="1848" w:type="dxa"/>
          </w:tcPr>
          <w:p w:rsidR="00040E4D" w:rsidRPr="00040E4D" w:rsidRDefault="00040E4D" w:rsidP="009A5C39">
            <w:pPr>
              <w:jc w:val="right"/>
              <w:rPr>
                <w:sz w:val="18"/>
                <w:szCs w:val="18"/>
              </w:rPr>
            </w:pPr>
            <w:r w:rsidRPr="00040E4D">
              <w:rPr>
                <w:sz w:val="18"/>
                <w:szCs w:val="18"/>
              </w:rPr>
              <w:t>300</w:t>
            </w:r>
          </w:p>
        </w:tc>
        <w:tc>
          <w:tcPr>
            <w:tcW w:w="1849" w:type="dxa"/>
          </w:tcPr>
          <w:p w:rsidR="00040E4D" w:rsidRPr="00040E4D" w:rsidRDefault="00040E4D" w:rsidP="009A5C39">
            <w:pPr>
              <w:jc w:val="right"/>
              <w:rPr>
                <w:sz w:val="18"/>
                <w:szCs w:val="18"/>
              </w:rPr>
            </w:pPr>
            <w:r w:rsidRPr="00040E4D">
              <w:rPr>
                <w:sz w:val="18"/>
                <w:szCs w:val="18"/>
              </w:rPr>
              <w:t>300</w:t>
            </w:r>
          </w:p>
        </w:tc>
        <w:tc>
          <w:tcPr>
            <w:tcW w:w="1849" w:type="dxa"/>
          </w:tcPr>
          <w:p w:rsidR="00040E4D" w:rsidRPr="00040E4D" w:rsidRDefault="00040E4D" w:rsidP="009A5C39">
            <w:pPr>
              <w:jc w:val="right"/>
              <w:rPr>
                <w:sz w:val="18"/>
                <w:szCs w:val="18"/>
              </w:rPr>
            </w:pPr>
            <w:r w:rsidRPr="00040E4D">
              <w:rPr>
                <w:sz w:val="18"/>
                <w:szCs w:val="18"/>
              </w:rPr>
              <w:t>300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325</w:t>
            </w:r>
          </w:p>
        </w:tc>
        <w:tc>
          <w:tcPr>
            <w:tcW w:w="1848" w:type="dxa"/>
          </w:tcPr>
          <w:p w:rsidR="00040E4D" w:rsidRPr="00040E4D" w:rsidRDefault="00040E4D" w:rsidP="009A5C39">
            <w:pPr>
              <w:jc w:val="right"/>
              <w:rPr>
                <w:sz w:val="18"/>
                <w:szCs w:val="18"/>
              </w:rPr>
            </w:pPr>
            <w:r w:rsidRPr="00040E4D">
              <w:rPr>
                <w:sz w:val="18"/>
                <w:szCs w:val="18"/>
              </w:rPr>
              <w:t>295</w:t>
            </w:r>
          </w:p>
        </w:tc>
        <w:tc>
          <w:tcPr>
            <w:tcW w:w="1849" w:type="dxa"/>
          </w:tcPr>
          <w:p w:rsidR="00040E4D" w:rsidRPr="00040E4D" w:rsidRDefault="00040E4D" w:rsidP="009A5C39">
            <w:pPr>
              <w:jc w:val="right"/>
              <w:rPr>
                <w:sz w:val="18"/>
                <w:szCs w:val="18"/>
              </w:rPr>
            </w:pPr>
            <w:r w:rsidRPr="00040E4D">
              <w:rPr>
                <w:sz w:val="18"/>
                <w:szCs w:val="18"/>
              </w:rPr>
              <w:t>295</w:t>
            </w:r>
          </w:p>
        </w:tc>
        <w:tc>
          <w:tcPr>
            <w:tcW w:w="1849" w:type="dxa"/>
          </w:tcPr>
          <w:p w:rsidR="00040E4D" w:rsidRPr="00040E4D" w:rsidRDefault="00040E4D" w:rsidP="009A5C39">
            <w:pPr>
              <w:jc w:val="right"/>
              <w:rPr>
                <w:sz w:val="18"/>
                <w:szCs w:val="18"/>
              </w:rPr>
            </w:pPr>
            <w:r w:rsidRPr="00040E4D">
              <w:rPr>
                <w:sz w:val="18"/>
                <w:szCs w:val="18"/>
              </w:rPr>
              <w:t>295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320</w:t>
            </w:r>
          </w:p>
        </w:tc>
        <w:tc>
          <w:tcPr>
            <w:tcW w:w="1848" w:type="dxa"/>
          </w:tcPr>
          <w:p w:rsidR="00040E4D" w:rsidRPr="00040E4D" w:rsidRDefault="00040E4D" w:rsidP="009A5C39">
            <w:pPr>
              <w:jc w:val="right"/>
              <w:rPr>
                <w:sz w:val="18"/>
                <w:szCs w:val="18"/>
              </w:rPr>
            </w:pPr>
            <w:r w:rsidRPr="00040E4D">
              <w:rPr>
                <w:sz w:val="18"/>
                <w:szCs w:val="18"/>
              </w:rPr>
              <w:t>290</w:t>
            </w:r>
          </w:p>
        </w:tc>
        <w:tc>
          <w:tcPr>
            <w:tcW w:w="1849" w:type="dxa"/>
          </w:tcPr>
          <w:p w:rsidR="00040E4D" w:rsidRPr="00040E4D" w:rsidRDefault="00040E4D" w:rsidP="009A5C39">
            <w:pPr>
              <w:jc w:val="right"/>
              <w:rPr>
                <w:sz w:val="18"/>
                <w:szCs w:val="18"/>
              </w:rPr>
            </w:pPr>
            <w:r w:rsidRPr="00040E4D">
              <w:rPr>
                <w:sz w:val="18"/>
                <w:szCs w:val="18"/>
              </w:rPr>
              <w:t>290</w:t>
            </w:r>
          </w:p>
        </w:tc>
        <w:tc>
          <w:tcPr>
            <w:tcW w:w="1849" w:type="dxa"/>
          </w:tcPr>
          <w:p w:rsidR="00040E4D" w:rsidRPr="00040E4D" w:rsidRDefault="00040E4D" w:rsidP="009A5C39">
            <w:pPr>
              <w:jc w:val="right"/>
              <w:rPr>
                <w:sz w:val="18"/>
                <w:szCs w:val="18"/>
              </w:rPr>
            </w:pPr>
            <w:r w:rsidRPr="00040E4D">
              <w:rPr>
                <w:sz w:val="18"/>
                <w:szCs w:val="18"/>
              </w:rPr>
              <w:t>290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315</w:t>
            </w:r>
          </w:p>
        </w:tc>
        <w:tc>
          <w:tcPr>
            <w:tcW w:w="1848" w:type="dxa"/>
          </w:tcPr>
          <w:p w:rsidR="00040E4D" w:rsidRPr="00040E4D" w:rsidRDefault="00040E4D" w:rsidP="009A5C39">
            <w:pPr>
              <w:jc w:val="right"/>
              <w:rPr>
                <w:sz w:val="18"/>
                <w:szCs w:val="18"/>
              </w:rPr>
            </w:pPr>
            <w:r w:rsidRPr="00040E4D">
              <w:rPr>
                <w:sz w:val="18"/>
                <w:szCs w:val="18"/>
              </w:rPr>
              <w:t>285</w:t>
            </w:r>
          </w:p>
        </w:tc>
        <w:tc>
          <w:tcPr>
            <w:tcW w:w="1849" w:type="dxa"/>
          </w:tcPr>
          <w:p w:rsidR="00040E4D" w:rsidRPr="00040E4D" w:rsidRDefault="00040E4D" w:rsidP="009A5C39">
            <w:pPr>
              <w:jc w:val="right"/>
              <w:rPr>
                <w:sz w:val="18"/>
                <w:szCs w:val="18"/>
              </w:rPr>
            </w:pPr>
            <w:r w:rsidRPr="00040E4D">
              <w:rPr>
                <w:sz w:val="18"/>
                <w:szCs w:val="18"/>
              </w:rPr>
              <w:t>285</w:t>
            </w:r>
          </w:p>
        </w:tc>
        <w:tc>
          <w:tcPr>
            <w:tcW w:w="1849" w:type="dxa"/>
          </w:tcPr>
          <w:p w:rsidR="00040E4D" w:rsidRPr="00040E4D" w:rsidRDefault="00040E4D" w:rsidP="009A5C39">
            <w:pPr>
              <w:jc w:val="right"/>
              <w:rPr>
                <w:sz w:val="18"/>
                <w:szCs w:val="18"/>
              </w:rPr>
            </w:pPr>
            <w:r w:rsidRPr="00040E4D">
              <w:rPr>
                <w:sz w:val="18"/>
                <w:szCs w:val="18"/>
              </w:rPr>
              <w:t>285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310</w:t>
            </w:r>
          </w:p>
        </w:tc>
        <w:tc>
          <w:tcPr>
            <w:tcW w:w="1848" w:type="dxa"/>
          </w:tcPr>
          <w:p w:rsidR="00040E4D" w:rsidRPr="00040E4D" w:rsidRDefault="00040E4D" w:rsidP="009A5C39">
            <w:pPr>
              <w:jc w:val="right"/>
              <w:rPr>
                <w:sz w:val="18"/>
                <w:szCs w:val="18"/>
              </w:rPr>
            </w:pPr>
            <w:r w:rsidRPr="00040E4D">
              <w:rPr>
                <w:sz w:val="18"/>
                <w:szCs w:val="18"/>
              </w:rPr>
              <w:t>280</w:t>
            </w:r>
          </w:p>
        </w:tc>
        <w:tc>
          <w:tcPr>
            <w:tcW w:w="1849" w:type="dxa"/>
          </w:tcPr>
          <w:p w:rsidR="00040E4D" w:rsidRPr="00040E4D" w:rsidRDefault="00040E4D" w:rsidP="009A5C39">
            <w:pPr>
              <w:jc w:val="right"/>
              <w:rPr>
                <w:sz w:val="18"/>
                <w:szCs w:val="18"/>
              </w:rPr>
            </w:pPr>
            <w:r w:rsidRPr="00040E4D">
              <w:rPr>
                <w:sz w:val="18"/>
                <w:szCs w:val="18"/>
              </w:rPr>
              <w:t>280</w:t>
            </w:r>
          </w:p>
        </w:tc>
        <w:tc>
          <w:tcPr>
            <w:tcW w:w="1849" w:type="dxa"/>
          </w:tcPr>
          <w:p w:rsidR="00040E4D" w:rsidRPr="00040E4D" w:rsidRDefault="00040E4D" w:rsidP="009A5C39">
            <w:pPr>
              <w:jc w:val="right"/>
              <w:rPr>
                <w:sz w:val="18"/>
                <w:szCs w:val="18"/>
              </w:rPr>
            </w:pPr>
            <w:r w:rsidRPr="00040E4D">
              <w:rPr>
                <w:sz w:val="18"/>
                <w:szCs w:val="18"/>
              </w:rPr>
              <w:t>280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305</w:t>
            </w:r>
          </w:p>
        </w:tc>
        <w:tc>
          <w:tcPr>
            <w:tcW w:w="1848" w:type="dxa"/>
          </w:tcPr>
          <w:p w:rsidR="00040E4D" w:rsidRPr="00040E4D" w:rsidRDefault="00040E4D" w:rsidP="009A5C39">
            <w:pPr>
              <w:jc w:val="right"/>
              <w:rPr>
                <w:sz w:val="18"/>
                <w:szCs w:val="18"/>
              </w:rPr>
            </w:pPr>
            <w:r w:rsidRPr="00040E4D">
              <w:rPr>
                <w:sz w:val="18"/>
                <w:szCs w:val="18"/>
              </w:rPr>
              <w:t>275</w:t>
            </w:r>
          </w:p>
        </w:tc>
        <w:tc>
          <w:tcPr>
            <w:tcW w:w="1849" w:type="dxa"/>
          </w:tcPr>
          <w:p w:rsidR="00040E4D" w:rsidRPr="00040E4D" w:rsidRDefault="00040E4D" w:rsidP="009A5C39">
            <w:pPr>
              <w:jc w:val="right"/>
              <w:rPr>
                <w:sz w:val="18"/>
                <w:szCs w:val="18"/>
              </w:rPr>
            </w:pPr>
            <w:r w:rsidRPr="00040E4D">
              <w:rPr>
                <w:sz w:val="18"/>
                <w:szCs w:val="18"/>
              </w:rPr>
              <w:t>275</w:t>
            </w:r>
          </w:p>
        </w:tc>
        <w:tc>
          <w:tcPr>
            <w:tcW w:w="1849" w:type="dxa"/>
          </w:tcPr>
          <w:p w:rsidR="00040E4D" w:rsidRPr="00040E4D" w:rsidRDefault="00040E4D" w:rsidP="009A5C39">
            <w:pPr>
              <w:jc w:val="right"/>
              <w:rPr>
                <w:sz w:val="18"/>
                <w:szCs w:val="18"/>
              </w:rPr>
            </w:pPr>
            <w:r w:rsidRPr="00040E4D">
              <w:rPr>
                <w:sz w:val="18"/>
                <w:szCs w:val="18"/>
              </w:rPr>
              <w:t>275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300</w:t>
            </w:r>
          </w:p>
        </w:tc>
        <w:tc>
          <w:tcPr>
            <w:tcW w:w="1848" w:type="dxa"/>
          </w:tcPr>
          <w:p w:rsidR="00040E4D" w:rsidRPr="00040E4D" w:rsidRDefault="00040E4D" w:rsidP="009A5C39">
            <w:pPr>
              <w:jc w:val="right"/>
              <w:rPr>
                <w:sz w:val="18"/>
                <w:szCs w:val="18"/>
              </w:rPr>
            </w:pPr>
            <w:r w:rsidRPr="00040E4D">
              <w:rPr>
                <w:sz w:val="18"/>
                <w:szCs w:val="18"/>
              </w:rPr>
              <w:t>270</w:t>
            </w:r>
          </w:p>
        </w:tc>
        <w:tc>
          <w:tcPr>
            <w:tcW w:w="1849" w:type="dxa"/>
          </w:tcPr>
          <w:p w:rsidR="00040E4D" w:rsidRPr="00040E4D" w:rsidRDefault="00040E4D" w:rsidP="009A5C39">
            <w:pPr>
              <w:jc w:val="right"/>
              <w:rPr>
                <w:sz w:val="18"/>
                <w:szCs w:val="18"/>
              </w:rPr>
            </w:pPr>
            <w:r w:rsidRPr="00040E4D">
              <w:rPr>
                <w:sz w:val="18"/>
                <w:szCs w:val="18"/>
              </w:rPr>
              <w:t>270</w:t>
            </w:r>
          </w:p>
        </w:tc>
        <w:tc>
          <w:tcPr>
            <w:tcW w:w="1849" w:type="dxa"/>
          </w:tcPr>
          <w:p w:rsidR="00040E4D" w:rsidRPr="00040E4D" w:rsidRDefault="00040E4D" w:rsidP="009A5C39">
            <w:pPr>
              <w:jc w:val="right"/>
              <w:rPr>
                <w:sz w:val="18"/>
                <w:szCs w:val="18"/>
              </w:rPr>
            </w:pPr>
            <w:r w:rsidRPr="00040E4D">
              <w:rPr>
                <w:sz w:val="18"/>
                <w:szCs w:val="18"/>
              </w:rPr>
              <w:t>270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295</w:t>
            </w:r>
          </w:p>
        </w:tc>
        <w:tc>
          <w:tcPr>
            <w:tcW w:w="1848" w:type="dxa"/>
          </w:tcPr>
          <w:p w:rsidR="00040E4D" w:rsidRPr="00040E4D" w:rsidRDefault="00040E4D" w:rsidP="009A5C39">
            <w:pPr>
              <w:jc w:val="right"/>
              <w:rPr>
                <w:sz w:val="18"/>
                <w:szCs w:val="18"/>
              </w:rPr>
            </w:pPr>
            <w:r w:rsidRPr="00040E4D">
              <w:rPr>
                <w:sz w:val="18"/>
                <w:szCs w:val="18"/>
              </w:rPr>
              <w:t>265</w:t>
            </w:r>
          </w:p>
        </w:tc>
        <w:tc>
          <w:tcPr>
            <w:tcW w:w="1849" w:type="dxa"/>
          </w:tcPr>
          <w:p w:rsidR="00040E4D" w:rsidRPr="00040E4D" w:rsidRDefault="00040E4D" w:rsidP="009A5C39">
            <w:pPr>
              <w:jc w:val="right"/>
              <w:rPr>
                <w:sz w:val="18"/>
                <w:szCs w:val="18"/>
              </w:rPr>
            </w:pPr>
            <w:r w:rsidRPr="00040E4D">
              <w:rPr>
                <w:sz w:val="18"/>
                <w:szCs w:val="18"/>
              </w:rPr>
              <w:t>265</w:t>
            </w:r>
          </w:p>
        </w:tc>
        <w:tc>
          <w:tcPr>
            <w:tcW w:w="1849" w:type="dxa"/>
          </w:tcPr>
          <w:p w:rsidR="00040E4D" w:rsidRPr="00040E4D" w:rsidRDefault="00040E4D" w:rsidP="009A5C39">
            <w:pPr>
              <w:jc w:val="right"/>
              <w:rPr>
                <w:sz w:val="18"/>
                <w:szCs w:val="18"/>
              </w:rPr>
            </w:pPr>
            <w:r w:rsidRPr="00040E4D">
              <w:rPr>
                <w:sz w:val="18"/>
                <w:szCs w:val="18"/>
              </w:rPr>
              <w:t>265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290</w:t>
            </w:r>
          </w:p>
        </w:tc>
        <w:tc>
          <w:tcPr>
            <w:tcW w:w="1848" w:type="dxa"/>
          </w:tcPr>
          <w:p w:rsidR="00040E4D" w:rsidRPr="00040E4D" w:rsidRDefault="00040E4D" w:rsidP="009A5C39">
            <w:pPr>
              <w:jc w:val="right"/>
              <w:rPr>
                <w:sz w:val="18"/>
                <w:szCs w:val="18"/>
              </w:rPr>
            </w:pPr>
            <w:r w:rsidRPr="00040E4D">
              <w:rPr>
                <w:sz w:val="18"/>
                <w:szCs w:val="18"/>
              </w:rPr>
              <w:t>260</w:t>
            </w:r>
          </w:p>
        </w:tc>
        <w:tc>
          <w:tcPr>
            <w:tcW w:w="1849" w:type="dxa"/>
          </w:tcPr>
          <w:p w:rsidR="00040E4D" w:rsidRPr="00040E4D" w:rsidRDefault="00040E4D" w:rsidP="009A5C39">
            <w:pPr>
              <w:jc w:val="right"/>
              <w:rPr>
                <w:sz w:val="18"/>
                <w:szCs w:val="18"/>
              </w:rPr>
            </w:pPr>
            <w:r w:rsidRPr="00040E4D">
              <w:rPr>
                <w:sz w:val="18"/>
                <w:szCs w:val="18"/>
              </w:rPr>
              <w:t>260</w:t>
            </w:r>
          </w:p>
        </w:tc>
        <w:tc>
          <w:tcPr>
            <w:tcW w:w="1849" w:type="dxa"/>
          </w:tcPr>
          <w:p w:rsidR="00040E4D" w:rsidRPr="00040E4D" w:rsidRDefault="00040E4D" w:rsidP="009A5C39">
            <w:pPr>
              <w:jc w:val="right"/>
              <w:rPr>
                <w:sz w:val="18"/>
                <w:szCs w:val="18"/>
              </w:rPr>
            </w:pPr>
            <w:r w:rsidRPr="00040E4D">
              <w:rPr>
                <w:sz w:val="18"/>
                <w:szCs w:val="18"/>
              </w:rPr>
              <w:t>260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285</w:t>
            </w:r>
          </w:p>
        </w:tc>
        <w:tc>
          <w:tcPr>
            <w:tcW w:w="1848" w:type="dxa"/>
          </w:tcPr>
          <w:p w:rsidR="00040E4D" w:rsidRPr="00040E4D" w:rsidRDefault="00040E4D" w:rsidP="009A5C39">
            <w:pPr>
              <w:jc w:val="right"/>
              <w:rPr>
                <w:sz w:val="18"/>
                <w:szCs w:val="18"/>
              </w:rPr>
            </w:pPr>
            <w:r w:rsidRPr="00040E4D">
              <w:rPr>
                <w:sz w:val="18"/>
                <w:szCs w:val="18"/>
              </w:rPr>
              <w:t>260</w:t>
            </w:r>
          </w:p>
        </w:tc>
        <w:tc>
          <w:tcPr>
            <w:tcW w:w="1849" w:type="dxa"/>
          </w:tcPr>
          <w:p w:rsidR="00040E4D" w:rsidRPr="00040E4D" w:rsidRDefault="00040E4D" w:rsidP="009A5C39">
            <w:pPr>
              <w:jc w:val="right"/>
              <w:rPr>
                <w:sz w:val="18"/>
                <w:szCs w:val="18"/>
              </w:rPr>
            </w:pPr>
            <w:r w:rsidRPr="00040E4D">
              <w:rPr>
                <w:sz w:val="18"/>
                <w:szCs w:val="18"/>
              </w:rPr>
              <w:t>260</w:t>
            </w:r>
          </w:p>
        </w:tc>
        <w:tc>
          <w:tcPr>
            <w:tcW w:w="1849" w:type="dxa"/>
          </w:tcPr>
          <w:p w:rsidR="00040E4D" w:rsidRPr="00040E4D" w:rsidRDefault="00040E4D" w:rsidP="009A5C39">
            <w:pPr>
              <w:jc w:val="right"/>
              <w:rPr>
                <w:sz w:val="18"/>
                <w:szCs w:val="18"/>
              </w:rPr>
            </w:pPr>
            <w:r w:rsidRPr="00040E4D">
              <w:rPr>
                <w:sz w:val="18"/>
                <w:szCs w:val="18"/>
              </w:rPr>
              <w:t>260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280</w:t>
            </w:r>
          </w:p>
        </w:tc>
        <w:tc>
          <w:tcPr>
            <w:tcW w:w="1848" w:type="dxa"/>
          </w:tcPr>
          <w:p w:rsidR="00040E4D" w:rsidRPr="00040E4D" w:rsidRDefault="00040E4D" w:rsidP="009A5C39">
            <w:pPr>
              <w:jc w:val="right"/>
              <w:rPr>
                <w:sz w:val="18"/>
                <w:szCs w:val="18"/>
              </w:rPr>
            </w:pPr>
            <w:r w:rsidRPr="00040E4D">
              <w:rPr>
                <w:sz w:val="18"/>
                <w:szCs w:val="18"/>
              </w:rPr>
              <w:t>255</w:t>
            </w:r>
          </w:p>
        </w:tc>
        <w:tc>
          <w:tcPr>
            <w:tcW w:w="1849" w:type="dxa"/>
          </w:tcPr>
          <w:p w:rsidR="00040E4D" w:rsidRPr="00040E4D" w:rsidRDefault="00040E4D" w:rsidP="009A5C39">
            <w:pPr>
              <w:jc w:val="right"/>
              <w:rPr>
                <w:sz w:val="18"/>
                <w:szCs w:val="18"/>
              </w:rPr>
            </w:pPr>
            <w:r w:rsidRPr="00040E4D">
              <w:rPr>
                <w:sz w:val="18"/>
                <w:szCs w:val="18"/>
              </w:rPr>
              <w:t>255</w:t>
            </w:r>
          </w:p>
        </w:tc>
        <w:tc>
          <w:tcPr>
            <w:tcW w:w="1849" w:type="dxa"/>
          </w:tcPr>
          <w:p w:rsidR="00040E4D" w:rsidRPr="00040E4D" w:rsidRDefault="00040E4D" w:rsidP="009A5C39">
            <w:pPr>
              <w:jc w:val="right"/>
              <w:rPr>
                <w:sz w:val="18"/>
                <w:szCs w:val="18"/>
              </w:rPr>
            </w:pPr>
            <w:r w:rsidRPr="00040E4D">
              <w:rPr>
                <w:sz w:val="18"/>
                <w:szCs w:val="18"/>
              </w:rPr>
              <w:t>255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275</w:t>
            </w:r>
          </w:p>
        </w:tc>
        <w:tc>
          <w:tcPr>
            <w:tcW w:w="1848" w:type="dxa"/>
          </w:tcPr>
          <w:p w:rsidR="00040E4D" w:rsidRPr="00040E4D" w:rsidRDefault="00040E4D" w:rsidP="009A5C39">
            <w:pPr>
              <w:jc w:val="right"/>
              <w:rPr>
                <w:sz w:val="18"/>
                <w:szCs w:val="18"/>
              </w:rPr>
            </w:pPr>
            <w:r w:rsidRPr="00040E4D">
              <w:rPr>
                <w:sz w:val="18"/>
                <w:szCs w:val="18"/>
              </w:rPr>
              <w:t>250</w:t>
            </w:r>
          </w:p>
        </w:tc>
        <w:tc>
          <w:tcPr>
            <w:tcW w:w="1849" w:type="dxa"/>
          </w:tcPr>
          <w:p w:rsidR="00040E4D" w:rsidRPr="00040E4D" w:rsidRDefault="00040E4D" w:rsidP="009A5C39">
            <w:pPr>
              <w:jc w:val="right"/>
              <w:rPr>
                <w:sz w:val="18"/>
                <w:szCs w:val="18"/>
              </w:rPr>
            </w:pPr>
            <w:r w:rsidRPr="00040E4D">
              <w:rPr>
                <w:sz w:val="18"/>
                <w:szCs w:val="18"/>
              </w:rPr>
              <w:t>250</w:t>
            </w:r>
          </w:p>
        </w:tc>
        <w:tc>
          <w:tcPr>
            <w:tcW w:w="1849" w:type="dxa"/>
          </w:tcPr>
          <w:p w:rsidR="00040E4D" w:rsidRPr="00040E4D" w:rsidRDefault="00040E4D" w:rsidP="009A5C39">
            <w:pPr>
              <w:jc w:val="right"/>
              <w:rPr>
                <w:sz w:val="18"/>
                <w:szCs w:val="18"/>
              </w:rPr>
            </w:pPr>
            <w:r w:rsidRPr="00040E4D">
              <w:rPr>
                <w:sz w:val="18"/>
                <w:szCs w:val="18"/>
              </w:rPr>
              <w:t>250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270</w:t>
            </w:r>
          </w:p>
        </w:tc>
        <w:tc>
          <w:tcPr>
            <w:tcW w:w="1848" w:type="dxa"/>
          </w:tcPr>
          <w:p w:rsidR="00040E4D" w:rsidRPr="00040E4D" w:rsidRDefault="00040E4D" w:rsidP="009A5C39">
            <w:pPr>
              <w:jc w:val="right"/>
              <w:rPr>
                <w:sz w:val="18"/>
                <w:szCs w:val="18"/>
              </w:rPr>
            </w:pPr>
            <w:r w:rsidRPr="00040E4D">
              <w:rPr>
                <w:sz w:val="18"/>
                <w:szCs w:val="18"/>
              </w:rPr>
              <w:t>245</w:t>
            </w:r>
          </w:p>
        </w:tc>
        <w:tc>
          <w:tcPr>
            <w:tcW w:w="1849" w:type="dxa"/>
          </w:tcPr>
          <w:p w:rsidR="00040E4D" w:rsidRPr="00040E4D" w:rsidRDefault="00040E4D" w:rsidP="009A5C39">
            <w:pPr>
              <w:jc w:val="right"/>
              <w:rPr>
                <w:sz w:val="18"/>
                <w:szCs w:val="18"/>
              </w:rPr>
            </w:pPr>
            <w:r w:rsidRPr="00040E4D">
              <w:rPr>
                <w:sz w:val="18"/>
                <w:szCs w:val="18"/>
              </w:rPr>
              <w:t>245</w:t>
            </w:r>
          </w:p>
        </w:tc>
        <w:tc>
          <w:tcPr>
            <w:tcW w:w="1849" w:type="dxa"/>
          </w:tcPr>
          <w:p w:rsidR="00040E4D" w:rsidRPr="00040E4D" w:rsidRDefault="00040E4D" w:rsidP="009A5C39">
            <w:pPr>
              <w:jc w:val="right"/>
              <w:rPr>
                <w:sz w:val="18"/>
                <w:szCs w:val="18"/>
              </w:rPr>
            </w:pPr>
            <w:r w:rsidRPr="00040E4D">
              <w:rPr>
                <w:sz w:val="18"/>
                <w:szCs w:val="18"/>
              </w:rPr>
              <w:t>245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265</w:t>
            </w:r>
          </w:p>
        </w:tc>
        <w:tc>
          <w:tcPr>
            <w:tcW w:w="1848" w:type="dxa"/>
          </w:tcPr>
          <w:p w:rsidR="00040E4D" w:rsidRPr="00040E4D" w:rsidRDefault="00040E4D" w:rsidP="009A5C39">
            <w:pPr>
              <w:jc w:val="right"/>
              <w:rPr>
                <w:sz w:val="18"/>
                <w:szCs w:val="18"/>
              </w:rPr>
            </w:pPr>
            <w:r w:rsidRPr="00040E4D">
              <w:rPr>
                <w:sz w:val="18"/>
                <w:szCs w:val="18"/>
              </w:rPr>
              <w:t>240</w:t>
            </w:r>
          </w:p>
        </w:tc>
        <w:tc>
          <w:tcPr>
            <w:tcW w:w="1849" w:type="dxa"/>
          </w:tcPr>
          <w:p w:rsidR="00040E4D" w:rsidRPr="00040E4D" w:rsidRDefault="00040E4D" w:rsidP="009A5C39">
            <w:pPr>
              <w:jc w:val="right"/>
              <w:rPr>
                <w:sz w:val="18"/>
                <w:szCs w:val="18"/>
              </w:rPr>
            </w:pPr>
            <w:r w:rsidRPr="00040E4D">
              <w:rPr>
                <w:sz w:val="18"/>
                <w:szCs w:val="18"/>
              </w:rPr>
              <w:t>240</w:t>
            </w:r>
          </w:p>
        </w:tc>
        <w:tc>
          <w:tcPr>
            <w:tcW w:w="1849" w:type="dxa"/>
          </w:tcPr>
          <w:p w:rsidR="00040E4D" w:rsidRPr="00040E4D" w:rsidRDefault="00040E4D" w:rsidP="009A5C39">
            <w:pPr>
              <w:jc w:val="right"/>
              <w:rPr>
                <w:sz w:val="18"/>
                <w:szCs w:val="18"/>
              </w:rPr>
            </w:pPr>
            <w:r w:rsidRPr="00040E4D">
              <w:rPr>
                <w:sz w:val="18"/>
                <w:szCs w:val="18"/>
              </w:rPr>
              <w:t>240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260</w:t>
            </w:r>
          </w:p>
        </w:tc>
        <w:tc>
          <w:tcPr>
            <w:tcW w:w="1848" w:type="dxa"/>
          </w:tcPr>
          <w:p w:rsidR="00040E4D" w:rsidRPr="00040E4D" w:rsidRDefault="00040E4D" w:rsidP="009A5C39">
            <w:pPr>
              <w:jc w:val="right"/>
              <w:rPr>
                <w:sz w:val="18"/>
                <w:szCs w:val="18"/>
              </w:rPr>
            </w:pPr>
            <w:r w:rsidRPr="00040E4D">
              <w:rPr>
                <w:sz w:val="18"/>
                <w:szCs w:val="18"/>
              </w:rPr>
              <w:t>235</w:t>
            </w:r>
          </w:p>
        </w:tc>
        <w:tc>
          <w:tcPr>
            <w:tcW w:w="1849" w:type="dxa"/>
          </w:tcPr>
          <w:p w:rsidR="00040E4D" w:rsidRPr="00040E4D" w:rsidRDefault="00040E4D" w:rsidP="009A5C39">
            <w:pPr>
              <w:jc w:val="right"/>
              <w:rPr>
                <w:sz w:val="18"/>
                <w:szCs w:val="18"/>
              </w:rPr>
            </w:pPr>
            <w:r w:rsidRPr="00040E4D">
              <w:rPr>
                <w:sz w:val="18"/>
                <w:szCs w:val="18"/>
              </w:rPr>
              <w:t>235</w:t>
            </w:r>
          </w:p>
        </w:tc>
        <w:tc>
          <w:tcPr>
            <w:tcW w:w="1849" w:type="dxa"/>
          </w:tcPr>
          <w:p w:rsidR="00040E4D" w:rsidRPr="00040E4D" w:rsidRDefault="00040E4D" w:rsidP="009A5C39">
            <w:pPr>
              <w:jc w:val="right"/>
              <w:rPr>
                <w:sz w:val="18"/>
                <w:szCs w:val="18"/>
              </w:rPr>
            </w:pPr>
            <w:r w:rsidRPr="00040E4D">
              <w:rPr>
                <w:sz w:val="18"/>
                <w:szCs w:val="18"/>
              </w:rPr>
              <w:t>235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255</w:t>
            </w:r>
          </w:p>
        </w:tc>
        <w:tc>
          <w:tcPr>
            <w:tcW w:w="1848" w:type="dxa"/>
          </w:tcPr>
          <w:p w:rsidR="00040E4D" w:rsidRPr="00040E4D" w:rsidRDefault="00040E4D" w:rsidP="009A5C39">
            <w:pPr>
              <w:jc w:val="right"/>
              <w:rPr>
                <w:sz w:val="18"/>
                <w:szCs w:val="18"/>
              </w:rPr>
            </w:pPr>
            <w:r w:rsidRPr="00040E4D">
              <w:rPr>
                <w:sz w:val="18"/>
                <w:szCs w:val="18"/>
              </w:rPr>
              <w:t>230</w:t>
            </w:r>
          </w:p>
        </w:tc>
        <w:tc>
          <w:tcPr>
            <w:tcW w:w="1849" w:type="dxa"/>
          </w:tcPr>
          <w:p w:rsidR="00040E4D" w:rsidRPr="00040E4D" w:rsidRDefault="00040E4D" w:rsidP="009A5C39">
            <w:pPr>
              <w:jc w:val="right"/>
              <w:rPr>
                <w:sz w:val="18"/>
                <w:szCs w:val="18"/>
              </w:rPr>
            </w:pPr>
            <w:r w:rsidRPr="00040E4D">
              <w:rPr>
                <w:sz w:val="18"/>
                <w:szCs w:val="18"/>
              </w:rPr>
              <w:t>230</w:t>
            </w:r>
          </w:p>
        </w:tc>
        <w:tc>
          <w:tcPr>
            <w:tcW w:w="1849" w:type="dxa"/>
          </w:tcPr>
          <w:p w:rsidR="00040E4D" w:rsidRPr="00040E4D" w:rsidRDefault="00040E4D" w:rsidP="009A5C39">
            <w:pPr>
              <w:jc w:val="right"/>
              <w:rPr>
                <w:sz w:val="18"/>
                <w:szCs w:val="18"/>
              </w:rPr>
            </w:pPr>
            <w:r w:rsidRPr="00040E4D">
              <w:rPr>
                <w:sz w:val="18"/>
                <w:szCs w:val="18"/>
              </w:rPr>
              <w:t>230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250</w:t>
            </w:r>
          </w:p>
        </w:tc>
        <w:tc>
          <w:tcPr>
            <w:tcW w:w="1848" w:type="dxa"/>
          </w:tcPr>
          <w:p w:rsidR="00040E4D" w:rsidRPr="00040E4D" w:rsidRDefault="00040E4D" w:rsidP="009A5C39">
            <w:pPr>
              <w:jc w:val="right"/>
              <w:rPr>
                <w:sz w:val="18"/>
                <w:szCs w:val="18"/>
              </w:rPr>
            </w:pPr>
            <w:r w:rsidRPr="00040E4D">
              <w:rPr>
                <w:sz w:val="18"/>
                <w:szCs w:val="18"/>
              </w:rPr>
              <w:t>225</w:t>
            </w:r>
          </w:p>
        </w:tc>
        <w:tc>
          <w:tcPr>
            <w:tcW w:w="1849" w:type="dxa"/>
          </w:tcPr>
          <w:p w:rsidR="00040E4D" w:rsidRPr="00040E4D" w:rsidRDefault="00040E4D" w:rsidP="009A5C39">
            <w:pPr>
              <w:jc w:val="right"/>
              <w:rPr>
                <w:sz w:val="18"/>
                <w:szCs w:val="18"/>
              </w:rPr>
            </w:pPr>
            <w:r w:rsidRPr="00040E4D">
              <w:rPr>
                <w:sz w:val="18"/>
                <w:szCs w:val="18"/>
              </w:rPr>
              <w:t>225</w:t>
            </w:r>
          </w:p>
        </w:tc>
        <w:tc>
          <w:tcPr>
            <w:tcW w:w="1849" w:type="dxa"/>
          </w:tcPr>
          <w:p w:rsidR="00040E4D" w:rsidRPr="00040E4D" w:rsidRDefault="00040E4D" w:rsidP="009A5C39">
            <w:pPr>
              <w:jc w:val="right"/>
              <w:rPr>
                <w:sz w:val="18"/>
                <w:szCs w:val="18"/>
              </w:rPr>
            </w:pPr>
            <w:r w:rsidRPr="00040E4D">
              <w:rPr>
                <w:sz w:val="18"/>
                <w:szCs w:val="18"/>
              </w:rPr>
              <w:t>225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245</w:t>
            </w:r>
          </w:p>
        </w:tc>
        <w:tc>
          <w:tcPr>
            <w:tcW w:w="1848" w:type="dxa"/>
          </w:tcPr>
          <w:p w:rsidR="00040E4D" w:rsidRPr="00040E4D" w:rsidRDefault="00040E4D" w:rsidP="009A5C39">
            <w:pPr>
              <w:jc w:val="right"/>
              <w:rPr>
                <w:sz w:val="18"/>
                <w:szCs w:val="18"/>
              </w:rPr>
            </w:pPr>
            <w:r w:rsidRPr="00040E4D">
              <w:rPr>
                <w:sz w:val="18"/>
                <w:szCs w:val="18"/>
              </w:rPr>
              <w:t>220</w:t>
            </w:r>
          </w:p>
        </w:tc>
        <w:tc>
          <w:tcPr>
            <w:tcW w:w="1849" w:type="dxa"/>
          </w:tcPr>
          <w:p w:rsidR="00040E4D" w:rsidRPr="00040E4D" w:rsidRDefault="00040E4D" w:rsidP="009A5C39">
            <w:pPr>
              <w:jc w:val="right"/>
              <w:rPr>
                <w:sz w:val="18"/>
                <w:szCs w:val="18"/>
              </w:rPr>
            </w:pPr>
            <w:r w:rsidRPr="00040E4D">
              <w:rPr>
                <w:sz w:val="18"/>
                <w:szCs w:val="18"/>
              </w:rPr>
              <w:t>220</w:t>
            </w:r>
          </w:p>
        </w:tc>
        <w:tc>
          <w:tcPr>
            <w:tcW w:w="1849" w:type="dxa"/>
          </w:tcPr>
          <w:p w:rsidR="00040E4D" w:rsidRPr="00040E4D" w:rsidRDefault="00040E4D" w:rsidP="009A5C39">
            <w:pPr>
              <w:jc w:val="right"/>
              <w:rPr>
                <w:sz w:val="18"/>
                <w:szCs w:val="18"/>
              </w:rPr>
            </w:pPr>
            <w:r w:rsidRPr="00040E4D">
              <w:rPr>
                <w:sz w:val="18"/>
                <w:szCs w:val="18"/>
              </w:rPr>
              <w:t>220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240</w:t>
            </w:r>
          </w:p>
        </w:tc>
        <w:tc>
          <w:tcPr>
            <w:tcW w:w="1848" w:type="dxa"/>
          </w:tcPr>
          <w:p w:rsidR="00040E4D" w:rsidRPr="00040E4D" w:rsidRDefault="00040E4D" w:rsidP="009A5C39">
            <w:pPr>
              <w:jc w:val="right"/>
              <w:rPr>
                <w:sz w:val="18"/>
                <w:szCs w:val="18"/>
              </w:rPr>
            </w:pPr>
            <w:r w:rsidRPr="00040E4D">
              <w:rPr>
                <w:sz w:val="18"/>
                <w:szCs w:val="18"/>
              </w:rPr>
              <w:t>215</w:t>
            </w:r>
          </w:p>
        </w:tc>
        <w:tc>
          <w:tcPr>
            <w:tcW w:w="1849" w:type="dxa"/>
          </w:tcPr>
          <w:p w:rsidR="00040E4D" w:rsidRPr="00040E4D" w:rsidRDefault="00040E4D" w:rsidP="009A5C39">
            <w:pPr>
              <w:jc w:val="right"/>
              <w:rPr>
                <w:sz w:val="18"/>
                <w:szCs w:val="18"/>
              </w:rPr>
            </w:pPr>
            <w:r w:rsidRPr="00040E4D">
              <w:rPr>
                <w:sz w:val="18"/>
                <w:szCs w:val="18"/>
              </w:rPr>
              <w:t>215</w:t>
            </w:r>
          </w:p>
        </w:tc>
        <w:tc>
          <w:tcPr>
            <w:tcW w:w="1849" w:type="dxa"/>
          </w:tcPr>
          <w:p w:rsidR="00040E4D" w:rsidRPr="00040E4D" w:rsidRDefault="00040E4D" w:rsidP="009A5C39">
            <w:pPr>
              <w:jc w:val="right"/>
              <w:rPr>
                <w:sz w:val="18"/>
                <w:szCs w:val="18"/>
              </w:rPr>
            </w:pPr>
            <w:r w:rsidRPr="00040E4D">
              <w:rPr>
                <w:sz w:val="18"/>
                <w:szCs w:val="18"/>
              </w:rPr>
              <w:t>215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235</w:t>
            </w:r>
          </w:p>
        </w:tc>
        <w:tc>
          <w:tcPr>
            <w:tcW w:w="1848" w:type="dxa"/>
          </w:tcPr>
          <w:p w:rsidR="00040E4D" w:rsidRPr="00040E4D" w:rsidRDefault="00040E4D" w:rsidP="009A5C39">
            <w:pPr>
              <w:jc w:val="right"/>
              <w:rPr>
                <w:sz w:val="18"/>
                <w:szCs w:val="18"/>
              </w:rPr>
            </w:pPr>
            <w:r w:rsidRPr="00040E4D">
              <w:rPr>
                <w:sz w:val="18"/>
                <w:szCs w:val="18"/>
              </w:rPr>
              <w:t>210</w:t>
            </w:r>
          </w:p>
        </w:tc>
        <w:tc>
          <w:tcPr>
            <w:tcW w:w="1849" w:type="dxa"/>
          </w:tcPr>
          <w:p w:rsidR="00040E4D" w:rsidRPr="00040E4D" w:rsidRDefault="00040E4D" w:rsidP="009A5C39">
            <w:pPr>
              <w:jc w:val="right"/>
              <w:rPr>
                <w:sz w:val="18"/>
                <w:szCs w:val="18"/>
              </w:rPr>
            </w:pPr>
            <w:r w:rsidRPr="00040E4D">
              <w:rPr>
                <w:sz w:val="18"/>
                <w:szCs w:val="18"/>
              </w:rPr>
              <w:t>210</w:t>
            </w:r>
          </w:p>
        </w:tc>
        <w:tc>
          <w:tcPr>
            <w:tcW w:w="1849" w:type="dxa"/>
          </w:tcPr>
          <w:p w:rsidR="00040E4D" w:rsidRPr="00040E4D" w:rsidRDefault="00040E4D" w:rsidP="009A5C39">
            <w:pPr>
              <w:jc w:val="right"/>
              <w:rPr>
                <w:sz w:val="18"/>
                <w:szCs w:val="18"/>
              </w:rPr>
            </w:pPr>
            <w:r w:rsidRPr="00040E4D">
              <w:rPr>
                <w:sz w:val="18"/>
                <w:szCs w:val="18"/>
              </w:rPr>
              <w:t>210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230</w:t>
            </w:r>
          </w:p>
        </w:tc>
        <w:tc>
          <w:tcPr>
            <w:tcW w:w="1848" w:type="dxa"/>
          </w:tcPr>
          <w:p w:rsidR="00040E4D" w:rsidRPr="00040E4D" w:rsidRDefault="00040E4D" w:rsidP="009A5C39">
            <w:pPr>
              <w:jc w:val="right"/>
              <w:rPr>
                <w:sz w:val="18"/>
                <w:szCs w:val="18"/>
              </w:rPr>
            </w:pPr>
            <w:r w:rsidRPr="00040E4D">
              <w:rPr>
                <w:sz w:val="18"/>
                <w:szCs w:val="18"/>
              </w:rPr>
              <w:t>210</w:t>
            </w:r>
          </w:p>
        </w:tc>
        <w:tc>
          <w:tcPr>
            <w:tcW w:w="1849" w:type="dxa"/>
          </w:tcPr>
          <w:p w:rsidR="00040E4D" w:rsidRPr="00040E4D" w:rsidRDefault="00040E4D" w:rsidP="009A5C39">
            <w:pPr>
              <w:jc w:val="right"/>
              <w:rPr>
                <w:sz w:val="18"/>
                <w:szCs w:val="18"/>
              </w:rPr>
            </w:pPr>
            <w:r w:rsidRPr="00040E4D">
              <w:rPr>
                <w:sz w:val="18"/>
                <w:szCs w:val="18"/>
              </w:rPr>
              <w:t>210</w:t>
            </w:r>
          </w:p>
        </w:tc>
        <w:tc>
          <w:tcPr>
            <w:tcW w:w="1849" w:type="dxa"/>
          </w:tcPr>
          <w:p w:rsidR="00040E4D" w:rsidRPr="00040E4D" w:rsidRDefault="00040E4D" w:rsidP="009A5C39">
            <w:pPr>
              <w:jc w:val="right"/>
              <w:rPr>
                <w:sz w:val="18"/>
                <w:szCs w:val="18"/>
              </w:rPr>
            </w:pPr>
            <w:r w:rsidRPr="00040E4D">
              <w:rPr>
                <w:sz w:val="18"/>
                <w:szCs w:val="18"/>
              </w:rPr>
              <w:t>210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225</w:t>
            </w:r>
          </w:p>
        </w:tc>
        <w:tc>
          <w:tcPr>
            <w:tcW w:w="1848" w:type="dxa"/>
          </w:tcPr>
          <w:p w:rsidR="00040E4D" w:rsidRPr="00040E4D" w:rsidRDefault="00040E4D" w:rsidP="009A5C39">
            <w:pPr>
              <w:jc w:val="right"/>
              <w:rPr>
                <w:sz w:val="18"/>
                <w:szCs w:val="18"/>
              </w:rPr>
            </w:pPr>
            <w:r w:rsidRPr="00040E4D">
              <w:rPr>
                <w:sz w:val="18"/>
                <w:szCs w:val="18"/>
              </w:rPr>
              <w:t>205</w:t>
            </w:r>
          </w:p>
        </w:tc>
        <w:tc>
          <w:tcPr>
            <w:tcW w:w="1849" w:type="dxa"/>
          </w:tcPr>
          <w:p w:rsidR="00040E4D" w:rsidRPr="00040E4D" w:rsidRDefault="00040E4D" w:rsidP="009A5C39">
            <w:pPr>
              <w:jc w:val="right"/>
              <w:rPr>
                <w:sz w:val="18"/>
                <w:szCs w:val="18"/>
              </w:rPr>
            </w:pPr>
            <w:r w:rsidRPr="00040E4D">
              <w:rPr>
                <w:sz w:val="18"/>
                <w:szCs w:val="18"/>
              </w:rPr>
              <w:t>205</w:t>
            </w:r>
          </w:p>
        </w:tc>
        <w:tc>
          <w:tcPr>
            <w:tcW w:w="1849" w:type="dxa"/>
          </w:tcPr>
          <w:p w:rsidR="00040E4D" w:rsidRPr="00040E4D" w:rsidRDefault="00040E4D" w:rsidP="009A5C39">
            <w:pPr>
              <w:jc w:val="right"/>
              <w:rPr>
                <w:sz w:val="18"/>
                <w:szCs w:val="18"/>
              </w:rPr>
            </w:pPr>
            <w:r w:rsidRPr="00040E4D">
              <w:rPr>
                <w:sz w:val="18"/>
                <w:szCs w:val="18"/>
              </w:rPr>
              <w:t>205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220</w:t>
            </w:r>
          </w:p>
        </w:tc>
        <w:tc>
          <w:tcPr>
            <w:tcW w:w="1848" w:type="dxa"/>
          </w:tcPr>
          <w:p w:rsidR="00040E4D" w:rsidRPr="00040E4D" w:rsidRDefault="00040E4D" w:rsidP="009A5C39">
            <w:pPr>
              <w:jc w:val="right"/>
              <w:rPr>
                <w:sz w:val="18"/>
                <w:szCs w:val="18"/>
              </w:rPr>
            </w:pPr>
            <w:r w:rsidRPr="00040E4D">
              <w:rPr>
                <w:sz w:val="18"/>
                <w:szCs w:val="18"/>
              </w:rPr>
              <w:t>200</w:t>
            </w:r>
          </w:p>
        </w:tc>
        <w:tc>
          <w:tcPr>
            <w:tcW w:w="1849" w:type="dxa"/>
          </w:tcPr>
          <w:p w:rsidR="00040E4D" w:rsidRPr="00040E4D" w:rsidRDefault="00040E4D" w:rsidP="009A5C39">
            <w:pPr>
              <w:jc w:val="right"/>
              <w:rPr>
                <w:sz w:val="18"/>
                <w:szCs w:val="18"/>
              </w:rPr>
            </w:pPr>
            <w:r w:rsidRPr="00040E4D">
              <w:rPr>
                <w:sz w:val="18"/>
                <w:szCs w:val="18"/>
              </w:rPr>
              <w:t>200</w:t>
            </w:r>
          </w:p>
        </w:tc>
        <w:tc>
          <w:tcPr>
            <w:tcW w:w="1849" w:type="dxa"/>
          </w:tcPr>
          <w:p w:rsidR="00040E4D" w:rsidRPr="00040E4D" w:rsidRDefault="00040E4D" w:rsidP="009A5C39">
            <w:pPr>
              <w:jc w:val="right"/>
              <w:rPr>
                <w:sz w:val="18"/>
                <w:szCs w:val="18"/>
              </w:rPr>
            </w:pPr>
            <w:r w:rsidRPr="00040E4D">
              <w:rPr>
                <w:sz w:val="18"/>
                <w:szCs w:val="18"/>
              </w:rPr>
              <w:t>200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215</w:t>
            </w:r>
          </w:p>
        </w:tc>
        <w:tc>
          <w:tcPr>
            <w:tcW w:w="1848" w:type="dxa"/>
          </w:tcPr>
          <w:p w:rsidR="00040E4D" w:rsidRPr="00040E4D" w:rsidRDefault="00040E4D" w:rsidP="009A5C39">
            <w:pPr>
              <w:jc w:val="right"/>
              <w:rPr>
                <w:sz w:val="18"/>
                <w:szCs w:val="18"/>
              </w:rPr>
            </w:pPr>
            <w:r w:rsidRPr="00040E4D">
              <w:rPr>
                <w:sz w:val="18"/>
                <w:szCs w:val="18"/>
              </w:rPr>
              <w:t>200</w:t>
            </w:r>
          </w:p>
        </w:tc>
        <w:tc>
          <w:tcPr>
            <w:tcW w:w="1849" w:type="dxa"/>
          </w:tcPr>
          <w:p w:rsidR="00040E4D" w:rsidRPr="00040E4D" w:rsidRDefault="00040E4D" w:rsidP="009A5C39">
            <w:pPr>
              <w:jc w:val="right"/>
              <w:rPr>
                <w:sz w:val="18"/>
                <w:szCs w:val="18"/>
              </w:rPr>
            </w:pPr>
            <w:r w:rsidRPr="00040E4D">
              <w:rPr>
                <w:sz w:val="18"/>
                <w:szCs w:val="18"/>
              </w:rPr>
              <w:t>195</w:t>
            </w:r>
          </w:p>
        </w:tc>
        <w:tc>
          <w:tcPr>
            <w:tcW w:w="1849" w:type="dxa"/>
          </w:tcPr>
          <w:p w:rsidR="00040E4D" w:rsidRPr="00040E4D" w:rsidRDefault="00040E4D" w:rsidP="009A5C39">
            <w:pPr>
              <w:jc w:val="right"/>
              <w:rPr>
                <w:sz w:val="18"/>
                <w:szCs w:val="18"/>
              </w:rPr>
            </w:pPr>
            <w:r w:rsidRPr="00040E4D">
              <w:rPr>
                <w:sz w:val="18"/>
                <w:szCs w:val="18"/>
              </w:rPr>
              <w:t>195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210</w:t>
            </w:r>
          </w:p>
        </w:tc>
        <w:tc>
          <w:tcPr>
            <w:tcW w:w="1848" w:type="dxa"/>
          </w:tcPr>
          <w:p w:rsidR="00040E4D" w:rsidRPr="00040E4D" w:rsidRDefault="00040E4D" w:rsidP="009A5C39">
            <w:pPr>
              <w:jc w:val="right"/>
              <w:rPr>
                <w:sz w:val="18"/>
                <w:szCs w:val="18"/>
              </w:rPr>
            </w:pPr>
            <w:r w:rsidRPr="00040E4D">
              <w:rPr>
                <w:sz w:val="18"/>
                <w:szCs w:val="18"/>
              </w:rPr>
              <w:t>200</w:t>
            </w:r>
          </w:p>
        </w:tc>
        <w:tc>
          <w:tcPr>
            <w:tcW w:w="1849" w:type="dxa"/>
          </w:tcPr>
          <w:p w:rsidR="00040E4D" w:rsidRPr="00040E4D" w:rsidRDefault="00040E4D" w:rsidP="009A5C39">
            <w:pPr>
              <w:jc w:val="right"/>
              <w:rPr>
                <w:sz w:val="18"/>
                <w:szCs w:val="18"/>
              </w:rPr>
            </w:pPr>
            <w:r w:rsidRPr="00040E4D">
              <w:rPr>
                <w:sz w:val="18"/>
                <w:szCs w:val="18"/>
              </w:rPr>
              <w:t>190</w:t>
            </w:r>
          </w:p>
        </w:tc>
        <w:tc>
          <w:tcPr>
            <w:tcW w:w="1849" w:type="dxa"/>
          </w:tcPr>
          <w:p w:rsidR="00040E4D" w:rsidRPr="00040E4D" w:rsidRDefault="00040E4D" w:rsidP="009A5C39">
            <w:pPr>
              <w:jc w:val="right"/>
              <w:rPr>
                <w:sz w:val="18"/>
                <w:szCs w:val="18"/>
              </w:rPr>
            </w:pPr>
            <w:r w:rsidRPr="00040E4D">
              <w:rPr>
                <w:sz w:val="18"/>
                <w:szCs w:val="18"/>
              </w:rPr>
              <w:t>190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205</w:t>
            </w:r>
          </w:p>
        </w:tc>
        <w:tc>
          <w:tcPr>
            <w:tcW w:w="1848" w:type="dxa"/>
          </w:tcPr>
          <w:p w:rsidR="00040E4D" w:rsidRPr="00040E4D" w:rsidRDefault="00040E4D" w:rsidP="009A5C39">
            <w:pPr>
              <w:jc w:val="right"/>
              <w:rPr>
                <w:sz w:val="18"/>
                <w:szCs w:val="18"/>
              </w:rPr>
            </w:pPr>
            <w:r w:rsidRPr="00040E4D">
              <w:rPr>
                <w:sz w:val="18"/>
                <w:szCs w:val="18"/>
              </w:rPr>
              <w:t>200</w:t>
            </w:r>
          </w:p>
        </w:tc>
        <w:tc>
          <w:tcPr>
            <w:tcW w:w="1849" w:type="dxa"/>
          </w:tcPr>
          <w:p w:rsidR="00040E4D" w:rsidRPr="00040E4D" w:rsidRDefault="00040E4D" w:rsidP="009A5C39">
            <w:pPr>
              <w:jc w:val="right"/>
              <w:rPr>
                <w:sz w:val="18"/>
                <w:szCs w:val="18"/>
              </w:rPr>
            </w:pPr>
            <w:r w:rsidRPr="00040E4D">
              <w:rPr>
                <w:sz w:val="18"/>
                <w:szCs w:val="18"/>
              </w:rPr>
              <w:t>185</w:t>
            </w:r>
          </w:p>
        </w:tc>
        <w:tc>
          <w:tcPr>
            <w:tcW w:w="1849" w:type="dxa"/>
          </w:tcPr>
          <w:p w:rsidR="00040E4D" w:rsidRPr="00040E4D" w:rsidRDefault="00040E4D" w:rsidP="009A5C39">
            <w:pPr>
              <w:jc w:val="right"/>
              <w:rPr>
                <w:sz w:val="18"/>
                <w:szCs w:val="18"/>
              </w:rPr>
            </w:pPr>
            <w:r w:rsidRPr="00040E4D">
              <w:rPr>
                <w:sz w:val="18"/>
                <w:szCs w:val="18"/>
              </w:rPr>
              <w:t>185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200</w:t>
            </w:r>
          </w:p>
        </w:tc>
        <w:tc>
          <w:tcPr>
            <w:tcW w:w="1848" w:type="dxa"/>
          </w:tcPr>
          <w:p w:rsidR="00040E4D" w:rsidRPr="00040E4D" w:rsidRDefault="00040E4D" w:rsidP="009A5C39">
            <w:pPr>
              <w:jc w:val="right"/>
              <w:rPr>
                <w:sz w:val="18"/>
                <w:szCs w:val="18"/>
              </w:rPr>
            </w:pPr>
            <w:r w:rsidRPr="00040E4D">
              <w:rPr>
                <w:sz w:val="18"/>
                <w:szCs w:val="18"/>
              </w:rPr>
              <w:t>200</w:t>
            </w:r>
          </w:p>
        </w:tc>
        <w:tc>
          <w:tcPr>
            <w:tcW w:w="1849" w:type="dxa"/>
          </w:tcPr>
          <w:p w:rsidR="00040E4D" w:rsidRPr="00040E4D" w:rsidRDefault="00040E4D" w:rsidP="009A5C39">
            <w:pPr>
              <w:jc w:val="right"/>
              <w:rPr>
                <w:sz w:val="18"/>
                <w:szCs w:val="18"/>
              </w:rPr>
            </w:pPr>
            <w:r w:rsidRPr="00040E4D">
              <w:rPr>
                <w:sz w:val="18"/>
                <w:szCs w:val="18"/>
              </w:rPr>
              <w:t>180</w:t>
            </w:r>
          </w:p>
        </w:tc>
        <w:tc>
          <w:tcPr>
            <w:tcW w:w="1849" w:type="dxa"/>
          </w:tcPr>
          <w:p w:rsidR="00040E4D" w:rsidRPr="00040E4D" w:rsidRDefault="00040E4D" w:rsidP="009A5C39">
            <w:pPr>
              <w:jc w:val="right"/>
              <w:rPr>
                <w:sz w:val="18"/>
                <w:szCs w:val="18"/>
              </w:rPr>
            </w:pPr>
            <w:r w:rsidRPr="00040E4D">
              <w:rPr>
                <w:sz w:val="18"/>
                <w:szCs w:val="18"/>
              </w:rPr>
              <w:t>180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195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175</w:t>
            </w:r>
          </w:p>
        </w:tc>
        <w:tc>
          <w:tcPr>
            <w:tcW w:w="1849" w:type="dxa"/>
          </w:tcPr>
          <w:p w:rsidR="00040E4D" w:rsidRPr="00040E4D" w:rsidRDefault="00040E4D" w:rsidP="009A5C39">
            <w:pPr>
              <w:jc w:val="right"/>
              <w:rPr>
                <w:sz w:val="18"/>
                <w:szCs w:val="18"/>
              </w:rPr>
            </w:pPr>
            <w:r w:rsidRPr="00040E4D">
              <w:rPr>
                <w:sz w:val="18"/>
                <w:szCs w:val="18"/>
              </w:rPr>
              <w:t>175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190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170</w:t>
            </w:r>
          </w:p>
        </w:tc>
        <w:tc>
          <w:tcPr>
            <w:tcW w:w="1849" w:type="dxa"/>
          </w:tcPr>
          <w:p w:rsidR="00040E4D" w:rsidRPr="00040E4D" w:rsidRDefault="00040E4D" w:rsidP="009A5C39">
            <w:pPr>
              <w:jc w:val="right"/>
              <w:rPr>
                <w:sz w:val="18"/>
                <w:szCs w:val="18"/>
              </w:rPr>
            </w:pPr>
            <w:r w:rsidRPr="00040E4D">
              <w:rPr>
                <w:sz w:val="18"/>
                <w:szCs w:val="18"/>
              </w:rPr>
              <w:t>170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185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165</w:t>
            </w:r>
          </w:p>
        </w:tc>
        <w:tc>
          <w:tcPr>
            <w:tcW w:w="1849" w:type="dxa"/>
          </w:tcPr>
          <w:p w:rsidR="00040E4D" w:rsidRPr="00040E4D" w:rsidRDefault="00040E4D" w:rsidP="009A5C39">
            <w:pPr>
              <w:jc w:val="right"/>
              <w:rPr>
                <w:sz w:val="18"/>
                <w:szCs w:val="18"/>
              </w:rPr>
            </w:pPr>
            <w:r w:rsidRPr="00040E4D">
              <w:rPr>
                <w:sz w:val="18"/>
                <w:szCs w:val="18"/>
              </w:rPr>
              <w:t>165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180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165</w:t>
            </w:r>
          </w:p>
        </w:tc>
        <w:tc>
          <w:tcPr>
            <w:tcW w:w="1849" w:type="dxa"/>
          </w:tcPr>
          <w:p w:rsidR="00040E4D" w:rsidRPr="00040E4D" w:rsidRDefault="00040E4D" w:rsidP="009A5C39">
            <w:pPr>
              <w:jc w:val="right"/>
              <w:rPr>
                <w:sz w:val="18"/>
                <w:szCs w:val="18"/>
              </w:rPr>
            </w:pPr>
            <w:r w:rsidRPr="00040E4D">
              <w:rPr>
                <w:sz w:val="18"/>
                <w:szCs w:val="18"/>
              </w:rPr>
              <w:t>165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175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160</w:t>
            </w:r>
          </w:p>
        </w:tc>
        <w:tc>
          <w:tcPr>
            <w:tcW w:w="1849" w:type="dxa"/>
          </w:tcPr>
          <w:p w:rsidR="00040E4D" w:rsidRPr="00040E4D" w:rsidRDefault="00040E4D" w:rsidP="009A5C39">
            <w:pPr>
              <w:jc w:val="right"/>
              <w:rPr>
                <w:sz w:val="18"/>
                <w:szCs w:val="18"/>
              </w:rPr>
            </w:pPr>
            <w:r w:rsidRPr="00040E4D">
              <w:rPr>
                <w:sz w:val="18"/>
                <w:szCs w:val="18"/>
              </w:rPr>
              <w:t>160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170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155</w:t>
            </w:r>
          </w:p>
        </w:tc>
        <w:tc>
          <w:tcPr>
            <w:tcW w:w="1849" w:type="dxa"/>
          </w:tcPr>
          <w:p w:rsidR="00040E4D" w:rsidRPr="00040E4D" w:rsidRDefault="00040E4D" w:rsidP="009A5C39">
            <w:pPr>
              <w:jc w:val="right"/>
              <w:rPr>
                <w:sz w:val="18"/>
                <w:szCs w:val="18"/>
              </w:rPr>
            </w:pPr>
            <w:r w:rsidRPr="00040E4D">
              <w:rPr>
                <w:sz w:val="18"/>
                <w:szCs w:val="18"/>
              </w:rPr>
              <w:t>155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165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150</w:t>
            </w:r>
          </w:p>
        </w:tc>
        <w:tc>
          <w:tcPr>
            <w:tcW w:w="1849" w:type="dxa"/>
          </w:tcPr>
          <w:p w:rsidR="00040E4D" w:rsidRPr="00040E4D" w:rsidRDefault="00040E4D" w:rsidP="009A5C39">
            <w:pPr>
              <w:jc w:val="right"/>
              <w:rPr>
                <w:sz w:val="18"/>
                <w:szCs w:val="18"/>
              </w:rPr>
            </w:pPr>
            <w:r w:rsidRPr="00040E4D">
              <w:rPr>
                <w:sz w:val="18"/>
                <w:szCs w:val="18"/>
              </w:rPr>
              <w:t>150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160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150</w:t>
            </w:r>
          </w:p>
        </w:tc>
        <w:tc>
          <w:tcPr>
            <w:tcW w:w="1849" w:type="dxa"/>
          </w:tcPr>
          <w:p w:rsidR="00040E4D" w:rsidRPr="00040E4D" w:rsidRDefault="00040E4D" w:rsidP="009A5C39">
            <w:pPr>
              <w:jc w:val="right"/>
              <w:rPr>
                <w:sz w:val="18"/>
                <w:szCs w:val="18"/>
              </w:rPr>
            </w:pPr>
            <w:r w:rsidRPr="00040E4D">
              <w:rPr>
                <w:sz w:val="18"/>
                <w:szCs w:val="18"/>
              </w:rPr>
              <w:t>145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155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150</w:t>
            </w:r>
          </w:p>
        </w:tc>
        <w:tc>
          <w:tcPr>
            <w:tcW w:w="1849" w:type="dxa"/>
          </w:tcPr>
          <w:p w:rsidR="00040E4D" w:rsidRPr="00040E4D" w:rsidRDefault="00040E4D" w:rsidP="009A5C39">
            <w:pPr>
              <w:jc w:val="right"/>
              <w:rPr>
                <w:sz w:val="18"/>
                <w:szCs w:val="18"/>
              </w:rPr>
            </w:pPr>
            <w:r w:rsidRPr="00040E4D">
              <w:rPr>
                <w:sz w:val="18"/>
                <w:szCs w:val="18"/>
              </w:rPr>
              <w:t>140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150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150</w:t>
            </w:r>
          </w:p>
        </w:tc>
        <w:tc>
          <w:tcPr>
            <w:tcW w:w="1849" w:type="dxa"/>
          </w:tcPr>
          <w:p w:rsidR="00040E4D" w:rsidRPr="00040E4D" w:rsidRDefault="00040E4D" w:rsidP="009A5C39">
            <w:pPr>
              <w:jc w:val="right"/>
              <w:rPr>
                <w:sz w:val="18"/>
                <w:szCs w:val="18"/>
              </w:rPr>
            </w:pPr>
            <w:r w:rsidRPr="00040E4D">
              <w:rPr>
                <w:sz w:val="18"/>
                <w:szCs w:val="18"/>
              </w:rPr>
              <w:t>135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145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130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140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125</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135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120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130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120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125</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 xml:space="preserve">Not applicable </w:t>
            </w:r>
          </w:p>
        </w:tc>
        <w:tc>
          <w:tcPr>
            <w:tcW w:w="1849" w:type="dxa"/>
          </w:tcPr>
          <w:p w:rsidR="00040E4D" w:rsidRPr="00040E4D" w:rsidRDefault="00040E4D" w:rsidP="009A5C39">
            <w:pPr>
              <w:jc w:val="right"/>
              <w:rPr>
                <w:sz w:val="18"/>
                <w:szCs w:val="18"/>
              </w:rPr>
            </w:pPr>
            <w:r w:rsidRPr="00040E4D">
              <w:rPr>
                <w:sz w:val="18"/>
                <w:szCs w:val="18"/>
              </w:rPr>
              <w:t>120</w:t>
            </w:r>
          </w:p>
        </w:tc>
      </w:tr>
      <w:tr w:rsidR="00040E4D" w:rsidRPr="00040E4D" w:rsidTr="009A5C39">
        <w:tc>
          <w:tcPr>
            <w:tcW w:w="1848" w:type="dxa"/>
          </w:tcPr>
          <w:p w:rsidR="00040E4D" w:rsidRPr="00040E4D" w:rsidRDefault="00040E4D" w:rsidP="009A5C39">
            <w:pPr>
              <w:jc w:val="right"/>
              <w:rPr>
                <w:sz w:val="18"/>
                <w:szCs w:val="18"/>
              </w:rPr>
            </w:pPr>
            <w:r w:rsidRPr="00040E4D">
              <w:rPr>
                <w:sz w:val="18"/>
                <w:szCs w:val="18"/>
              </w:rPr>
              <w:t>120</w:t>
            </w:r>
          </w:p>
        </w:tc>
        <w:tc>
          <w:tcPr>
            <w:tcW w:w="1848"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Not applicable</w:t>
            </w:r>
          </w:p>
        </w:tc>
        <w:tc>
          <w:tcPr>
            <w:tcW w:w="1849" w:type="dxa"/>
          </w:tcPr>
          <w:p w:rsidR="00040E4D" w:rsidRPr="00040E4D" w:rsidRDefault="00040E4D" w:rsidP="009A5C39">
            <w:pPr>
              <w:jc w:val="right"/>
              <w:rPr>
                <w:sz w:val="18"/>
                <w:szCs w:val="18"/>
              </w:rPr>
            </w:pPr>
            <w:r w:rsidRPr="00040E4D">
              <w:rPr>
                <w:sz w:val="18"/>
                <w:szCs w:val="18"/>
              </w:rPr>
              <w:t>120</w:t>
            </w:r>
          </w:p>
        </w:tc>
      </w:tr>
    </w:tbl>
    <w:p w:rsidR="0037695F" w:rsidRPr="00550EAE" w:rsidRDefault="0037695F" w:rsidP="001257D1">
      <w:pPr>
        <w:rPr>
          <w:i/>
          <w:sz w:val="24"/>
          <w:szCs w:val="24"/>
        </w:rPr>
      </w:pPr>
    </w:p>
    <w:sectPr w:rsidR="0037695F" w:rsidRPr="00550E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7D1"/>
    <w:rsid w:val="00040E4D"/>
    <w:rsid w:val="000D6DB4"/>
    <w:rsid w:val="001225C5"/>
    <w:rsid w:val="001257D1"/>
    <w:rsid w:val="0037695F"/>
    <w:rsid w:val="005235B0"/>
    <w:rsid w:val="00550EAE"/>
    <w:rsid w:val="00590F7D"/>
    <w:rsid w:val="00594EEF"/>
    <w:rsid w:val="006152D1"/>
    <w:rsid w:val="009A5C39"/>
    <w:rsid w:val="00E252E7"/>
    <w:rsid w:val="00F34B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4A5433-40FF-4D02-8DCB-1C81C7DE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2579</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IT Sligo</Company>
  <LinksUpToDate>false</LinksUpToDate>
  <CharactersWithSpaces>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McNelis</dc:creator>
  <cp:lastModifiedBy>Siobhan Nic Fhlannchadha</cp:lastModifiedBy>
  <cp:revision>2</cp:revision>
  <cp:lastPrinted>2016-04-14T13:21:00Z</cp:lastPrinted>
  <dcterms:created xsi:type="dcterms:W3CDTF">2017-05-08T08:34:00Z</dcterms:created>
  <dcterms:modified xsi:type="dcterms:W3CDTF">2017-05-08T08:34:00Z</dcterms:modified>
</cp:coreProperties>
</file>